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8F" w:rsidRDefault="00E7018F" w:rsidP="00E7018F">
      <w:pPr>
        <w:widowControl/>
        <w:spacing w:line="420" w:lineRule="exact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附件1</w:t>
      </w:r>
    </w:p>
    <w:p w:rsidR="00E7018F" w:rsidRPr="00957224" w:rsidRDefault="00E7018F" w:rsidP="00E7018F">
      <w:pPr>
        <w:widowControl/>
        <w:spacing w:line="420" w:lineRule="exact"/>
        <w:ind w:firstLineChars="50" w:firstLine="220"/>
        <w:jc w:val="center"/>
        <w:rPr>
          <w:rFonts w:ascii="方正小标宋简体" w:eastAsia="方正小标宋简体" w:hAnsi="黑体" w:cs="仿宋_GB2312"/>
          <w:bCs/>
          <w:sz w:val="44"/>
          <w:szCs w:val="44"/>
        </w:rPr>
      </w:pPr>
      <w:r w:rsidRPr="00957224">
        <w:rPr>
          <w:rFonts w:ascii="方正小标宋简体" w:eastAsia="方正小标宋简体" w:hAnsi="黑体" w:cs="仿宋_GB2312" w:hint="eastAsia"/>
          <w:bCs/>
          <w:sz w:val="44"/>
          <w:szCs w:val="44"/>
        </w:rPr>
        <w:t>农村低收入群体住房安全评定表</w:t>
      </w:r>
    </w:p>
    <w:p w:rsidR="00E7018F" w:rsidRPr="001B05E0" w:rsidRDefault="00E7018F" w:rsidP="00E7018F">
      <w:pPr>
        <w:widowControl/>
        <w:spacing w:line="420" w:lineRule="exact"/>
        <w:ind w:firstLineChars="50" w:firstLine="180"/>
        <w:jc w:val="center"/>
        <w:rPr>
          <w:rFonts w:ascii="方正小标宋简体" w:eastAsia="方正小标宋简体" w:hAnsi="黑体" w:cs="仿宋_GB2312"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6"/>
        <w:gridCol w:w="1045"/>
        <w:gridCol w:w="1061"/>
        <w:gridCol w:w="957"/>
        <w:gridCol w:w="374"/>
        <w:gridCol w:w="214"/>
        <w:gridCol w:w="1115"/>
        <w:gridCol w:w="1460"/>
        <w:gridCol w:w="1090"/>
      </w:tblGrid>
      <w:tr w:rsidR="00E7018F" w:rsidRPr="00910ED7" w:rsidTr="00BE7140">
        <w:trPr>
          <w:cantSplit/>
          <w:trHeight w:hRule="exact" w:val="340"/>
          <w:jc w:val="center"/>
        </w:trPr>
        <w:tc>
          <w:tcPr>
            <w:tcW w:w="0" w:type="auto"/>
            <w:gridSpan w:val="9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1.</w:t>
            </w:r>
            <w:r w:rsidRPr="00D50343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基本信息</w:t>
            </w:r>
          </w:p>
        </w:tc>
      </w:tr>
      <w:tr w:rsidR="00E7018F" w:rsidRPr="00910ED7" w:rsidTr="00BE7140">
        <w:trPr>
          <w:cantSplit/>
          <w:trHeight w:hRule="exact" w:val="340"/>
          <w:jc w:val="center"/>
        </w:trPr>
        <w:tc>
          <w:tcPr>
            <w:tcW w:w="2376" w:type="dxa"/>
            <w:gridSpan w:val="2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申请人姓名：</w:t>
            </w:r>
          </w:p>
        </w:tc>
        <w:tc>
          <w:tcPr>
            <w:tcW w:w="3969" w:type="dxa"/>
            <w:gridSpan w:val="5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身份证号：</w:t>
            </w:r>
          </w:p>
        </w:tc>
        <w:tc>
          <w:tcPr>
            <w:tcW w:w="2715" w:type="dxa"/>
            <w:gridSpan w:val="2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手机号：</w:t>
            </w:r>
          </w:p>
        </w:tc>
      </w:tr>
      <w:tr w:rsidR="00E7018F" w:rsidRPr="00910ED7" w:rsidTr="00BE7140">
        <w:trPr>
          <w:cantSplit/>
          <w:trHeight w:hRule="exact" w:val="340"/>
          <w:jc w:val="center"/>
        </w:trPr>
        <w:tc>
          <w:tcPr>
            <w:tcW w:w="2376" w:type="dxa"/>
            <w:gridSpan w:val="2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配偶姓名：</w:t>
            </w:r>
          </w:p>
        </w:tc>
        <w:tc>
          <w:tcPr>
            <w:tcW w:w="3969" w:type="dxa"/>
            <w:gridSpan w:val="5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配偶身份证号：</w:t>
            </w:r>
          </w:p>
        </w:tc>
        <w:tc>
          <w:tcPr>
            <w:tcW w:w="2715" w:type="dxa"/>
            <w:gridSpan w:val="2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手机号：</w:t>
            </w:r>
          </w:p>
        </w:tc>
      </w:tr>
      <w:tr w:rsidR="00E7018F" w:rsidRPr="00910ED7" w:rsidTr="00BE7140">
        <w:trPr>
          <w:cantSplit/>
          <w:trHeight w:hRule="exact" w:val="340"/>
          <w:jc w:val="center"/>
        </w:trPr>
        <w:tc>
          <w:tcPr>
            <w:tcW w:w="9060" w:type="dxa"/>
            <w:gridSpan w:val="9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2.</w:t>
            </w:r>
            <w:r w:rsidRPr="00D50343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房屋信息</w:t>
            </w:r>
          </w:p>
        </w:tc>
      </w:tr>
      <w:tr w:rsidR="00E7018F" w:rsidRPr="00910ED7" w:rsidTr="00BE7140">
        <w:trPr>
          <w:cantSplit/>
          <w:trHeight w:hRule="exact" w:val="340"/>
          <w:jc w:val="center"/>
        </w:trPr>
        <w:tc>
          <w:tcPr>
            <w:tcW w:w="1242" w:type="dxa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地址</w:t>
            </w:r>
          </w:p>
        </w:tc>
        <w:tc>
          <w:tcPr>
            <w:tcW w:w="5103" w:type="dxa"/>
            <w:gridSpan w:val="6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区镇（乡）村组    号</w:t>
            </w:r>
          </w:p>
        </w:tc>
        <w:tc>
          <w:tcPr>
            <w:tcW w:w="1560" w:type="dxa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建造年代</w:t>
            </w:r>
          </w:p>
        </w:tc>
        <w:tc>
          <w:tcPr>
            <w:tcW w:w="1155" w:type="dxa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ind w:firstLineChars="300" w:firstLine="6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</w:tr>
      <w:tr w:rsidR="00E7018F" w:rsidRPr="00910ED7" w:rsidTr="00BE7140">
        <w:trPr>
          <w:cantSplit/>
          <w:trHeight w:hRule="exact" w:val="510"/>
          <w:jc w:val="center"/>
        </w:trPr>
        <w:tc>
          <w:tcPr>
            <w:tcW w:w="1242" w:type="dxa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结构形式</w:t>
            </w:r>
          </w:p>
        </w:tc>
        <w:tc>
          <w:tcPr>
            <w:tcW w:w="5103" w:type="dxa"/>
            <w:gridSpan w:val="6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土木</w:t>
            </w: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□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砖木</w:t>
            </w: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□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砖土混杂</w:t>
            </w: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□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木结构</w:t>
            </w: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□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石木</w:t>
            </w:r>
          </w:p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砖混   </w:t>
            </w: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装配式</w:t>
            </w:r>
          </w:p>
        </w:tc>
        <w:tc>
          <w:tcPr>
            <w:tcW w:w="1560" w:type="dxa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抗震设防烈度</w:t>
            </w:r>
          </w:p>
        </w:tc>
        <w:tc>
          <w:tcPr>
            <w:tcW w:w="1155" w:type="dxa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ind w:firstLineChars="300" w:firstLine="6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度</w:t>
            </w:r>
          </w:p>
        </w:tc>
      </w:tr>
      <w:tr w:rsidR="00E7018F" w:rsidRPr="00910ED7" w:rsidTr="00BE7140">
        <w:trPr>
          <w:cantSplit/>
          <w:trHeight w:hRule="exact" w:val="340"/>
          <w:jc w:val="center"/>
        </w:trPr>
        <w:tc>
          <w:tcPr>
            <w:tcW w:w="1242" w:type="dxa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层数</w:t>
            </w:r>
          </w:p>
        </w:tc>
        <w:tc>
          <w:tcPr>
            <w:tcW w:w="2268" w:type="dxa"/>
            <w:gridSpan w:val="2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单层</w:t>
            </w: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□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两层</w:t>
            </w:r>
          </w:p>
        </w:tc>
        <w:tc>
          <w:tcPr>
            <w:tcW w:w="1418" w:type="dxa"/>
            <w:gridSpan w:val="2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开间数量</w:t>
            </w:r>
          </w:p>
        </w:tc>
        <w:tc>
          <w:tcPr>
            <w:tcW w:w="1417" w:type="dxa"/>
            <w:gridSpan w:val="2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    间</w:t>
            </w:r>
          </w:p>
        </w:tc>
        <w:tc>
          <w:tcPr>
            <w:tcW w:w="1560" w:type="dxa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建筑面积</w:t>
            </w:r>
          </w:p>
        </w:tc>
        <w:tc>
          <w:tcPr>
            <w:tcW w:w="1155" w:type="dxa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</w:tr>
      <w:tr w:rsidR="00E7018F" w:rsidRPr="00910ED7" w:rsidTr="00BE7140">
        <w:trPr>
          <w:cantSplit/>
          <w:trHeight w:hRule="exact" w:val="340"/>
          <w:jc w:val="center"/>
        </w:trPr>
        <w:tc>
          <w:tcPr>
            <w:tcW w:w="1242" w:type="dxa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墙</w:t>
            </w:r>
            <w:proofErr w:type="gramStart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体材</w:t>
            </w:r>
            <w:proofErr w:type="gramEnd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料</w:t>
            </w:r>
          </w:p>
        </w:tc>
        <w:tc>
          <w:tcPr>
            <w:tcW w:w="7818" w:type="dxa"/>
            <w:gridSpan w:val="8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前墙：         后墙：          山墙：          内横墙：</w:t>
            </w:r>
          </w:p>
        </w:tc>
      </w:tr>
      <w:tr w:rsidR="00E7018F" w:rsidRPr="00910ED7" w:rsidTr="00BE7140">
        <w:trPr>
          <w:cantSplit/>
          <w:trHeight w:hRule="exact" w:val="340"/>
          <w:jc w:val="center"/>
        </w:trPr>
        <w:tc>
          <w:tcPr>
            <w:tcW w:w="1242" w:type="dxa"/>
            <w:vMerge w:val="restart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屋面类型及材料</w:t>
            </w:r>
          </w:p>
        </w:tc>
        <w:tc>
          <w:tcPr>
            <w:tcW w:w="7818" w:type="dxa"/>
            <w:gridSpan w:val="8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平顶</w:t>
            </w: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□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单坡</w:t>
            </w: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□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双坡；</w:t>
            </w:r>
          </w:p>
        </w:tc>
      </w:tr>
      <w:tr w:rsidR="00E7018F" w:rsidRPr="00910ED7" w:rsidTr="00BE7140">
        <w:trPr>
          <w:cantSplit/>
          <w:trHeight w:hRule="exact" w:val="340"/>
          <w:jc w:val="center"/>
        </w:trPr>
        <w:tc>
          <w:tcPr>
            <w:tcW w:w="1242" w:type="dxa"/>
            <w:vMerge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818" w:type="dxa"/>
            <w:gridSpan w:val="8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proofErr w:type="gramStart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柁</w:t>
            </w:r>
            <w:proofErr w:type="gramEnd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梁</w:t>
            </w: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>+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檩条</w:t>
            </w: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□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木屋架</w:t>
            </w: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>+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檩条</w:t>
            </w: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□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穿斗木构架</w:t>
            </w: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□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硬山搁</w:t>
            </w:r>
            <w:proofErr w:type="gramStart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檩</w:t>
            </w:r>
            <w:proofErr w:type="gramEnd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；</w:t>
            </w:r>
          </w:p>
        </w:tc>
      </w:tr>
      <w:tr w:rsidR="00E7018F" w:rsidRPr="00910ED7" w:rsidTr="00BE7140">
        <w:trPr>
          <w:cantSplit/>
          <w:trHeight w:hRule="exact" w:val="510"/>
          <w:jc w:val="center"/>
        </w:trPr>
        <w:tc>
          <w:tcPr>
            <w:tcW w:w="1242" w:type="dxa"/>
            <w:vMerge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818" w:type="dxa"/>
            <w:gridSpan w:val="8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小青瓦  </w:t>
            </w: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proofErr w:type="gramStart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粘土平瓦</w:t>
            </w:r>
            <w:proofErr w:type="gramEnd"/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钢板瓦</w:t>
            </w: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树脂瓦</w:t>
            </w: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□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草泥顶</w:t>
            </w: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□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茅草顶</w:t>
            </w: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□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石板屋面</w:t>
            </w: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□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预制板（可多选）</w:t>
            </w:r>
          </w:p>
        </w:tc>
      </w:tr>
      <w:tr w:rsidR="00E7018F" w:rsidRPr="00910ED7" w:rsidTr="00BE7140">
        <w:trPr>
          <w:cantSplit/>
          <w:trHeight w:hRule="exact" w:val="340"/>
          <w:jc w:val="center"/>
        </w:trPr>
        <w:tc>
          <w:tcPr>
            <w:tcW w:w="9060" w:type="dxa"/>
            <w:gridSpan w:val="9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3</w:t>
            </w:r>
            <w:r w:rsidRPr="00D5034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.</w:t>
            </w:r>
            <w:r w:rsidRPr="00D50343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房屋危险状况与评定</w:t>
            </w:r>
          </w:p>
        </w:tc>
      </w:tr>
      <w:tr w:rsidR="00E7018F" w:rsidRPr="00910ED7" w:rsidTr="00BE7140">
        <w:trPr>
          <w:cantSplit/>
          <w:trHeight w:hRule="exact" w:val="340"/>
          <w:jc w:val="center"/>
        </w:trPr>
        <w:tc>
          <w:tcPr>
            <w:tcW w:w="9060" w:type="dxa"/>
            <w:gridSpan w:val="9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3.1房屋各组成部分：</w:t>
            </w:r>
          </w:p>
        </w:tc>
      </w:tr>
      <w:tr w:rsidR="00E7018F" w:rsidRPr="00910ED7" w:rsidTr="00BE7140">
        <w:trPr>
          <w:cantSplit/>
          <w:trHeight w:hRule="exact" w:val="510"/>
          <w:jc w:val="center"/>
        </w:trPr>
        <w:tc>
          <w:tcPr>
            <w:tcW w:w="1242" w:type="dxa"/>
            <w:vMerge w:val="restart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地基基础</w:t>
            </w:r>
          </w:p>
        </w:tc>
        <w:tc>
          <w:tcPr>
            <w:tcW w:w="3909" w:type="dxa"/>
            <w:gridSpan w:val="5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>□a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级：上部结构无不均匀沉降裂缝和倾斜，外露基础完好；地基、基础稳定。</w:t>
            </w:r>
          </w:p>
        </w:tc>
        <w:tc>
          <w:tcPr>
            <w:tcW w:w="3909" w:type="dxa"/>
            <w:gridSpan w:val="3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>□b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级：上部结构有轻微不均匀沉降裂缝，外露基础基本完好；地基、基础基本稳定。</w:t>
            </w:r>
          </w:p>
        </w:tc>
      </w:tr>
      <w:tr w:rsidR="00E7018F" w:rsidRPr="00910ED7" w:rsidTr="00BE7140">
        <w:trPr>
          <w:cantSplit/>
          <w:trHeight w:hRule="exact" w:val="794"/>
          <w:jc w:val="center"/>
        </w:trPr>
        <w:tc>
          <w:tcPr>
            <w:tcW w:w="1242" w:type="dxa"/>
            <w:vMerge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09" w:type="dxa"/>
            <w:gridSpan w:val="5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>□c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级：上部结构出现明显不均匀沉降裂缝，或外露基础明显腐蚀、酥碱、松散和剥落。</w:t>
            </w:r>
          </w:p>
        </w:tc>
        <w:tc>
          <w:tcPr>
            <w:tcW w:w="3909" w:type="dxa"/>
            <w:gridSpan w:val="3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>□d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级：上部结构不均匀沉降裂缝严重，且继续发展尚未稳定，或已出现明显倾斜；基础局部或整体塌陷。</w:t>
            </w:r>
          </w:p>
        </w:tc>
      </w:tr>
      <w:tr w:rsidR="00E7018F" w:rsidRPr="00910ED7" w:rsidTr="00BE7140">
        <w:trPr>
          <w:cantSplit/>
          <w:trHeight w:hRule="exact" w:val="510"/>
          <w:jc w:val="center"/>
        </w:trPr>
        <w:tc>
          <w:tcPr>
            <w:tcW w:w="1242" w:type="dxa"/>
            <w:vMerge w:val="restart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砌体墙</w:t>
            </w:r>
          </w:p>
        </w:tc>
        <w:tc>
          <w:tcPr>
            <w:tcW w:w="3909" w:type="dxa"/>
            <w:gridSpan w:val="5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>□a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级：砌筑质量良好，无裂缝、剥蚀、歪斜；纵横墙交接处咬</w:t>
            </w:r>
            <w:proofErr w:type="gramStart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槎</w:t>
            </w:r>
            <w:proofErr w:type="gramEnd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砌筑。</w:t>
            </w:r>
          </w:p>
        </w:tc>
        <w:tc>
          <w:tcPr>
            <w:tcW w:w="3909" w:type="dxa"/>
            <w:gridSpan w:val="3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>□b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级：砌筑质量一般，部分墙体有轻微开裂或剥蚀；纵横墙交接处无明显通缝。</w:t>
            </w:r>
          </w:p>
        </w:tc>
      </w:tr>
      <w:tr w:rsidR="00E7018F" w:rsidRPr="00910ED7" w:rsidTr="00BE7140">
        <w:trPr>
          <w:cantSplit/>
          <w:trHeight w:hRule="exact" w:val="794"/>
          <w:jc w:val="center"/>
        </w:trPr>
        <w:tc>
          <w:tcPr>
            <w:tcW w:w="1242" w:type="dxa"/>
            <w:vMerge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09" w:type="dxa"/>
            <w:gridSpan w:val="5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>□c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级：砌筑质量差，墙体普遍开裂，剥蚀严重；纵横墙体脱闪；个别墙体歪斜；承重墙体厚度≤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120mm。</w:t>
            </w:r>
          </w:p>
        </w:tc>
        <w:tc>
          <w:tcPr>
            <w:tcW w:w="3909" w:type="dxa"/>
            <w:gridSpan w:val="3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>□d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级：墙体严重开裂，部分墙体严重歪斜；局部倒塌或有倒塌危险。</w:t>
            </w:r>
          </w:p>
        </w:tc>
      </w:tr>
      <w:tr w:rsidR="00E7018F" w:rsidRPr="00910ED7" w:rsidTr="00BE7140">
        <w:trPr>
          <w:cantSplit/>
          <w:trHeight w:hRule="exact" w:val="340"/>
          <w:jc w:val="center"/>
        </w:trPr>
        <w:tc>
          <w:tcPr>
            <w:tcW w:w="1242" w:type="dxa"/>
            <w:vMerge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818" w:type="dxa"/>
            <w:gridSpan w:val="8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当小型混凝土空心</w:t>
            </w:r>
            <w:proofErr w:type="gramStart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砌块墙未按</w:t>
            </w:r>
            <w:proofErr w:type="gramEnd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要求设置芯柱时，结合质量现状，应判定为c级或d级。</w:t>
            </w:r>
          </w:p>
        </w:tc>
      </w:tr>
      <w:tr w:rsidR="00E7018F" w:rsidRPr="00910ED7" w:rsidTr="00BE7140">
        <w:trPr>
          <w:cantSplit/>
          <w:trHeight w:hRule="exact" w:val="794"/>
          <w:jc w:val="center"/>
        </w:trPr>
        <w:tc>
          <w:tcPr>
            <w:tcW w:w="1242" w:type="dxa"/>
            <w:vMerge w:val="restart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石砌墙</w:t>
            </w:r>
          </w:p>
        </w:tc>
        <w:tc>
          <w:tcPr>
            <w:tcW w:w="3909" w:type="dxa"/>
            <w:gridSpan w:val="5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>□a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级：石料规整，砌筑质量良好；无空鼓、歪斜；纵横墙交接处咬</w:t>
            </w:r>
            <w:proofErr w:type="gramStart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槎</w:t>
            </w:r>
            <w:proofErr w:type="gramEnd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砌筑。</w:t>
            </w:r>
          </w:p>
        </w:tc>
        <w:tc>
          <w:tcPr>
            <w:tcW w:w="3909" w:type="dxa"/>
            <w:gridSpan w:val="3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>□b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级：石料基本规整，砌筑质量一般；墙体有轻微开裂或空鼓；纵横墙交接处无明显通缝。</w:t>
            </w:r>
          </w:p>
        </w:tc>
      </w:tr>
      <w:tr w:rsidR="00E7018F" w:rsidRPr="00910ED7" w:rsidTr="00BE7140">
        <w:trPr>
          <w:cantSplit/>
          <w:trHeight w:hRule="exact" w:val="794"/>
          <w:jc w:val="center"/>
        </w:trPr>
        <w:tc>
          <w:tcPr>
            <w:tcW w:w="1242" w:type="dxa"/>
            <w:vMerge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09" w:type="dxa"/>
            <w:gridSpan w:val="5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>□c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级：石料规整性差，砌筑质量差；墙体普遍开裂，明显空鼓，部分石料松动；纵横墙体脱闪，个别墙体歪斜。</w:t>
            </w:r>
          </w:p>
        </w:tc>
        <w:tc>
          <w:tcPr>
            <w:tcW w:w="3909" w:type="dxa"/>
            <w:gridSpan w:val="3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>□d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级：墙体严重开裂；部分墙体严重歪斜；局部倒塌或有倒塌危险。</w:t>
            </w:r>
          </w:p>
        </w:tc>
      </w:tr>
      <w:tr w:rsidR="00E7018F" w:rsidRPr="00910ED7" w:rsidTr="00BE7140">
        <w:trPr>
          <w:cantSplit/>
          <w:trHeight w:hRule="exact" w:val="340"/>
          <w:jc w:val="center"/>
        </w:trPr>
        <w:tc>
          <w:tcPr>
            <w:tcW w:w="1242" w:type="dxa"/>
            <w:vMerge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818" w:type="dxa"/>
            <w:gridSpan w:val="8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50343">
              <w:rPr>
                <w:rFonts w:asciiTheme="minorEastAsia" w:eastAsiaTheme="minorEastAsia" w:hAnsiTheme="minorEastAsia" w:hint="eastAsia"/>
                <w:sz w:val="19"/>
                <w:szCs w:val="19"/>
              </w:rPr>
              <w:t>当墙体采用乱毛石、鹅卵石砌筑，或砌筑砂浆为泥浆或无浆干砌时，应判定为c级或d级</w:t>
            </w:r>
          </w:p>
        </w:tc>
      </w:tr>
      <w:tr w:rsidR="00E7018F" w:rsidRPr="00910ED7" w:rsidTr="00BE7140">
        <w:trPr>
          <w:cantSplit/>
          <w:trHeight w:hRule="exact" w:val="1077"/>
          <w:jc w:val="center"/>
        </w:trPr>
        <w:tc>
          <w:tcPr>
            <w:tcW w:w="1242" w:type="dxa"/>
            <w:vMerge w:val="restart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生土墙</w:t>
            </w:r>
          </w:p>
        </w:tc>
        <w:tc>
          <w:tcPr>
            <w:tcW w:w="3909" w:type="dxa"/>
            <w:gridSpan w:val="5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>□a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级：土坯墙块体规整、砌筑质量良好，夯土墙夯筑质量好，干缩裂缝较少。墙面无剥蚀、空鼓；纵横墙交接处咬</w:t>
            </w:r>
            <w:proofErr w:type="gramStart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槎</w:t>
            </w:r>
            <w:proofErr w:type="gramEnd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砌筑；</w:t>
            </w:r>
          </w:p>
        </w:tc>
        <w:tc>
          <w:tcPr>
            <w:tcW w:w="3909" w:type="dxa"/>
            <w:gridSpan w:val="3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>□b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级：土坯墙砌筑质量或夯土墙夯筑质量一般，干缩裂缝较多但不严重；受力裂缝轻微；墙面轻微剥蚀或空鼓；纵横墙交接处无明显通缝。</w:t>
            </w:r>
          </w:p>
        </w:tc>
      </w:tr>
      <w:tr w:rsidR="00E7018F" w:rsidRPr="00910ED7" w:rsidTr="00BE7140">
        <w:trPr>
          <w:cantSplit/>
          <w:trHeight w:hRule="exact" w:val="794"/>
          <w:jc w:val="center"/>
        </w:trPr>
        <w:tc>
          <w:tcPr>
            <w:tcW w:w="1242" w:type="dxa"/>
            <w:vMerge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09" w:type="dxa"/>
            <w:gridSpan w:val="5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>□c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级：墙体砌筑或夯筑质量差，干缩裂缝严重并出现明显受力裂缝；墙面明显剥蚀，空鼓严重；纵横墙体脱闪，个别墙体歪斜。</w:t>
            </w:r>
          </w:p>
        </w:tc>
        <w:tc>
          <w:tcPr>
            <w:tcW w:w="3909" w:type="dxa"/>
            <w:gridSpan w:val="3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>□d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级：墙体严重开裂；部分墙体严重歪斜，局部倒塌或有倒塌危险。</w:t>
            </w:r>
          </w:p>
        </w:tc>
      </w:tr>
      <w:tr w:rsidR="00E7018F" w:rsidRPr="00910ED7" w:rsidTr="00BE7140">
        <w:trPr>
          <w:cantSplit/>
          <w:trHeight w:hRule="exact" w:val="794"/>
          <w:jc w:val="center"/>
        </w:trPr>
        <w:tc>
          <w:tcPr>
            <w:tcW w:w="1242" w:type="dxa"/>
            <w:vMerge w:val="restart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承重木架构（木柱、梁、</w:t>
            </w:r>
            <w:proofErr w:type="gramStart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檩</w:t>
            </w:r>
            <w:proofErr w:type="gramEnd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3909" w:type="dxa"/>
            <w:gridSpan w:val="5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>□a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级：无腐朽或虫蛀；构件无变形；有轻微干缩裂缝；</w:t>
            </w:r>
            <w:proofErr w:type="gramStart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榫</w:t>
            </w:r>
            <w:proofErr w:type="gramEnd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卯节点良好。</w:t>
            </w:r>
          </w:p>
        </w:tc>
        <w:tc>
          <w:tcPr>
            <w:tcW w:w="3909" w:type="dxa"/>
            <w:gridSpan w:val="3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>□b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级：轻微腐朽或虫蛀；构件有轻微变形；构件纵向干缩裂缝深度超过木材直径的1/6；</w:t>
            </w:r>
            <w:proofErr w:type="gramStart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榫</w:t>
            </w:r>
            <w:proofErr w:type="gramEnd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卯节点基本良好。</w:t>
            </w:r>
          </w:p>
        </w:tc>
      </w:tr>
      <w:tr w:rsidR="00E7018F" w:rsidRPr="00910ED7" w:rsidTr="00BE7140">
        <w:trPr>
          <w:cantSplit/>
          <w:trHeight w:hRule="exact" w:val="1588"/>
          <w:jc w:val="center"/>
        </w:trPr>
        <w:tc>
          <w:tcPr>
            <w:tcW w:w="1242" w:type="dxa"/>
            <w:vMerge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09" w:type="dxa"/>
            <w:gridSpan w:val="5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>□c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级：显腐朽或虫蛀；梁、</w:t>
            </w:r>
            <w:proofErr w:type="gramStart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檩跨中</w:t>
            </w:r>
            <w:proofErr w:type="gramEnd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明显挠曲或出现横向裂缝，梁檩端部出现劈裂；柱身明显歪斜；木柱与柱基础之间错位；构件纵向干缩裂缝深度超过木材直径的1/4；</w:t>
            </w:r>
            <w:proofErr w:type="gramStart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榫</w:t>
            </w:r>
            <w:proofErr w:type="gramEnd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卯节点有破损或有拔</w:t>
            </w:r>
            <w:proofErr w:type="gramStart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榫</w:t>
            </w:r>
            <w:proofErr w:type="gramEnd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迹象；承重</w:t>
            </w:r>
            <w:proofErr w:type="gramStart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柱存在接</w:t>
            </w:r>
            <w:proofErr w:type="gramEnd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柱或转换情况且未采取可靠连接措施。</w:t>
            </w:r>
          </w:p>
        </w:tc>
        <w:tc>
          <w:tcPr>
            <w:tcW w:w="3909" w:type="dxa"/>
            <w:gridSpan w:val="3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>□d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级：严重腐朽或虫蛀；梁、</w:t>
            </w:r>
            <w:proofErr w:type="gramStart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檩跨中</w:t>
            </w:r>
            <w:proofErr w:type="gramEnd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出现严重横向裂缝；柱身严重歪斜；木柱与柱基础之间严重错位；构件纵向干缩裂缝深度超过木材直径的1/3；</w:t>
            </w:r>
            <w:proofErr w:type="gramStart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榫</w:t>
            </w:r>
            <w:proofErr w:type="gramEnd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卯节点失效或多处拔</w:t>
            </w:r>
            <w:proofErr w:type="gramStart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榫</w:t>
            </w:r>
            <w:proofErr w:type="gramEnd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</w:tc>
      </w:tr>
      <w:tr w:rsidR="00E7018F" w:rsidRPr="00910ED7" w:rsidTr="00BE7140">
        <w:trPr>
          <w:cantSplit/>
          <w:trHeight w:hRule="exact" w:val="794"/>
          <w:jc w:val="center"/>
        </w:trPr>
        <w:tc>
          <w:tcPr>
            <w:tcW w:w="1242" w:type="dxa"/>
            <w:vMerge w:val="restart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混凝土柱、板梁</w:t>
            </w:r>
          </w:p>
        </w:tc>
        <w:tc>
          <w:tcPr>
            <w:tcW w:w="3909" w:type="dxa"/>
            <w:gridSpan w:val="5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>□a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级：表面平整，或仅有少量微小开裂或个别部位剥落；钢筋无明显露筋、锈蚀；预制板端部支承稳固，采取加强连接措施。</w:t>
            </w:r>
          </w:p>
        </w:tc>
        <w:tc>
          <w:tcPr>
            <w:tcW w:w="3909" w:type="dxa"/>
            <w:gridSpan w:val="3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>□b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级：表面轻微开裂或局部剥落；个别部位钢筋露筋、锈蚀；预制板端部支承基本稳固。</w:t>
            </w:r>
          </w:p>
        </w:tc>
      </w:tr>
      <w:tr w:rsidR="00E7018F" w:rsidRPr="00910ED7" w:rsidTr="00BE7140">
        <w:trPr>
          <w:cantSplit/>
          <w:trHeight w:hRule="exact" w:val="794"/>
          <w:jc w:val="center"/>
        </w:trPr>
        <w:tc>
          <w:tcPr>
            <w:tcW w:w="1242" w:type="dxa"/>
            <w:vMerge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09" w:type="dxa"/>
            <w:gridSpan w:val="5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>□c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级：护层剥落严重；钢筋露筋、锈蚀，出现明显锈胀裂缝；梁、板出现明显受力裂缝和变形；预制板端部支承长度不足。</w:t>
            </w:r>
          </w:p>
        </w:tc>
        <w:tc>
          <w:tcPr>
            <w:tcW w:w="3909" w:type="dxa"/>
            <w:gridSpan w:val="3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>□d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级：保护层剥落非常严重；部分钢筋外露；梁、板出现严重受力裂缝和变形；预制板端部支承长度严重不足，有坠落危险。</w:t>
            </w:r>
          </w:p>
        </w:tc>
      </w:tr>
      <w:tr w:rsidR="00E7018F" w:rsidRPr="00910ED7" w:rsidTr="00BE7140">
        <w:trPr>
          <w:cantSplit/>
          <w:trHeight w:hRule="exact" w:val="794"/>
          <w:jc w:val="center"/>
        </w:trPr>
        <w:tc>
          <w:tcPr>
            <w:tcW w:w="1242" w:type="dxa"/>
            <w:vMerge w:val="restart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围护墙（刚性围护</w:t>
            </w:r>
            <w:proofErr w:type="gramStart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墙及其</w:t>
            </w:r>
            <w:proofErr w:type="gramEnd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与承重木构架连接现状）</w:t>
            </w:r>
          </w:p>
        </w:tc>
        <w:tc>
          <w:tcPr>
            <w:tcW w:w="3909" w:type="dxa"/>
            <w:gridSpan w:val="5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>□a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级：围护墙与承重木柱间有拉结措施；山墙、</w:t>
            </w:r>
            <w:proofErr w:type="gramStart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山尖墙与</w:t>
            </w:r>
            <w:proofErr w:type="gramEnd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木构架或屋架</w:t>
            </w:r>
            <w:proofErr w:type="gramStart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有墙揽拉结</w:t>
            </w:r>
            <w:proofErr w:type="gramEnd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；内隔墙顶与梁或屋架下弦有拉结。</w:t>
            </w:r>
          </w:p>
        </w:tc>
        <w:tc>
          <w:tcPr>
            <w:tcW w:w="3909" w:type="dxa"/>
            <w:gridSpan w:val="3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>□b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级：采取部分拉结措施；围护墙与承重木柱之间未出现明显通缝。</w:t>
            </w:r>
          </w:p>
        </w:tc>
      </w:tr>
      <w:tr w:rsidR="00E7018F" w:rsidRPr="00910ED7" w:rsidTr="00BE7140">
        <w:trPr>
          <w:cantSplit/>
          <w:trHeight w:hRule="exact" w:val="794"/>
          <w:jc w:val="center"/>
        </w:trPr>
        <w:tc>
          <w:tcPr>
            <w:tcW w:w="1242" w:type="dxa"/>
            <w:vMerge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09" w:type="dxa"/>
            <w:gridSpan w:val="5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>□c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级：</w:t>
            </w:r>
            <w:proofErr w:type="gramStart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无拉结</w:t>
            </w:r>
            <w:proofErr w:type="gramEnd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措施；</w:t>
            </w:r>
            <w:proofErr w:type="gramStart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贴砌山墙</w:t>
            </w:r>
            <w:proofErr w:type="gramEnd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proofErr w:type="gramStart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山尖墙与</w:t>
            </w:r>
            <w:proofErr w:type="gramEnd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屋架分离；围护墙体与承重木柱之间出现明显竖向通缝。</w:t>
            </w:r>
          </w:p>
        </w:tc>
        <w:tc>
          <w:tcPr>
            <w:tcW w:w="3909" w:type="dxa"/>
            <w:gridSpan w:val="3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>□d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级：</w:t>
            </w:r>
            <w:proofErr w:type="gramStart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无拉结</w:t>
            </w:r>
            <w:proofErr w:type="gramEnd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措施；</w:t>
            </w:r>
            <w:proofErr w:type="gramStart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贴砌山墙</w:t>
            </w:r>
            <w:proofErr w:type="gramEnd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proofErr w:type="gramStart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山尖墙与</w:t>
            </w:r>
            <w:proofErr w:type="gramEnd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屋架分离且有明显外闪；围护墙体与承重木柱之间脱闪。</w:t>
            </w:r>
          </w:p>
        </w:tc>
      </w:tr>
      <w:tr w:rsidR="00E7018F" w:rsidRPr="00910ED7" w:rsidTr="00BE7140">
        <w:trPr>
          <w:cantSplit/>
          <w:trHeight w:hRule="exact" w:val="794"/>
          <w:jc w:val="center"/>
        </w:trPr>
        <w:tc>
          <w:tcPr>
            <w:tcW w:w="1242" w:type="dxa"/>
            <w:vMerge w:val="restart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木屋架</w:t>
            </w:r>
          </w:p>
        </w:tc>
        <w:tc>
          <w:tcPr>
            <w:tcW w:w="3909" w:type="dxa"/>
            <w:gridSpan w:val="5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>□a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级：无腐朽或虫蛀；无变形；自身稳定性良好，没有平面内变形和平面外偏斜；</w:t>
            </w:r>
            <w:proofErr w:type="gramStart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榫</w:t>
            </w:r>
            <w:proofErr w:type="gramEnd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卯节点良好。</w:t>
            </w:r>
          </w:p>
        </w:tc>
        <w:tc>
          <w:tcPr>
            <w:tcW w:w="3909" w:type="dxa"/>
            <w:gridSpan w:val="3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>□b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级：轻微腐朽或虫蛀；有轻微变形；自身稳定性尚可，有轻微平面内变形或平面外偏斜；</w:t>
            </w:r>
            <w:proofErr w:type="gramStart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榫</w:t>
            </w:r>
            <w:proofErr w:type="gramEnd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卯节点基本良好。</w:t>
            </w:r>
          </w:p>
        </w:tc>
      </w:tr>
      <w:tr w:rsidR="00E7018F" w:rsidRPr="00910ED7" w:rsidTr="00BE7140">
        <w:trPr>
          <w:cantSplit/>
          <w:trHeight w:hRule="exact" w:val="1077"/>
          <w:jc w:val="center"/>
        </w:trPr>
        <w:tc>
          <w:tcPr>
            <w:tcW w:w="1242" w:type="dxa"/>
            <w:vMerge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09" w:type="dxa"/>
            <w:gridSpan w:val="5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>□c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级：明显腐朽或虫蛀；</w:t>
            </w:r>
            <w:proofErr w:type="gramStart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下弦跨中出现</w:t>
            </w:r>
            <w:proofErr w:type="gramEnd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横纹裂缝；端部支座移位或松动；出现明显平面内变形或平面外歪斜；</w:t>
            </w:r>
            <w:proofErr w:type="gramStart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榫</w:t>
            </w:r>
            <w:proofErr w:type="gramEnd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卯节点有破损、松动或有拔</w:t>
            </w:r>
            <w:proofErr w:type="gramStart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榫</w:t>
            </w:r>
            <w:proofErr w:type="gramEnd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迹象。</w:t>
            </w:r>
          </w:p>
        </w:tc>
        <w:tc>
          <w:tcPr>
            <w:tcW w:w="3909" w:type="dxa"/>
            <w:gridSpan w:val="3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>□d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级：严重腐朽或虫蛀；</w:t>
            </w:r>
            <w:proofErr w:type="gramStart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下弦跨中出现</w:t>
            </w:r>
            <w:proofErr w:type="gramEnd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严重横纹裂缝；端部支座失效；出现平面内严重变形或平面外严重歪斜；</w:t>
            </w:r>
            <w:proofErr w:type="gramStart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榫</w:t>
            </w:r>
            <w:proofErr w:type="gramEnd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卯节点多处拔</w:t>
            </w:r>
            <w:proofErr w:type="gramStart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榫</w:t>
            </w:r>
            <w:proofErr w:type="gramEnd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</w:tc>
      </w:tr>
      <w:tr w:rsidR="00E7018F" w:rsidRPr="00910ED7" w:rsidTr="00BE7140">
        <w:trPr>
          <w:cantSplit/>
          <w:trHeight w:hRule="exact" w:val="794"/>
          <w:jc w:val="center"/>
        </w:trPr>
        <w:tc>
          <w:tcPr>
            <w:tcW w:w="1242" w:type="dxa"/>
            <w:vMerge w:val="restart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楼（屋）盖</w:t>
            </w:r>
          </w:p>
        </w:tc>
        <w:tc>
          <w:tcPr>
            <w:tcW w:w="3909" w:type="dxa"/>
            <w:gridSpan w:val="5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>□a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级：楼（屋）面板无明显受力裂缝和变形；椽、瓦完好；屋面无渗水现象。 </w:t>
            </w:r>
          </w:p>
        </w:tc>
        <w:tc>
          <w:tcPr>
            <w:tcW w:w="3909" w:type="dxa"/>
            <w:gridSpan w:val="3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>□b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级：楼（屋）面板有轻微裂缝但无明显变形；瓦屋面局部轻微沉陷，椽、</w:t>
            </w:r>
            <w:proofErr w:type="gramStart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瓦小范围</w:t>
            </w:r>
            <w:proofErr w:type="gramEnd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损坏；屋面小范围渗水。</w:t>
            </w:r>
          </w:p>
        </w:tc>
      </w:tr>
      <w:tr w:rsidR="00E7018F" w:rsidRPr="00910ED7" w:rsidTr="00BE7140">
        <w:trPr>
          <w:cantSplit/>
          <w:trHeight w:hRule="exact" w:val="794"/>
          <w:jc w:val="center"/>
        </w:trPr>
        <w:tc>
          <w:tcPr>
            <w:tcW w:w="1242" w:type="dxa"/>
            <w:vMerge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09" w:type="dxa"/>
            <w:gridSpan w:val="5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>□c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级：楼（屋）面板明显开裂和变形；瓦屋面出现较大范围沉陷，椽、</w:t>
            </w:r>
            <w:proofErr w:type="gramStart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瓦较大</w:t>
            </w:r>
            <w:proofErr w:type="gramEnd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范围损坏；屋面较大范围渗水。</w:t>
            </w:r>
          </w:p>
        </w:tc>
        <w:tc>
          <w:tcPr>
            <w:tcW w:w="3909" w:type="dxa"/>
            <w:gridSpan w:val="3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>□d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级：楼（屋）面板开裂严重，部分塌落；瓦屋面大范围沉陷，椽、</w:t>
            </w:r>
            <w:proofErr w:type="gramStart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瓦大范围</w:t>
            </w:r>
            <w:proofErr w:type="gramEnd"/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严重损坏；屋面大范围渗水漏雨。</w:t>
            </w:r>
          </w:p>
        </w:tc>
      </w:tr>
      <w:tr w:rsidR="00E7018F" w:rsidRPr="00910ED7" w:rsidTr="00BE7140">
        <w:trPr>
          <w:cantSplit/>
          <w:trHeight w:hRule="exact" w:val="340"/>
          <w:jc w:val="center"/>
        </w:trPr>
        <w:tc>
          <w:tcPr>
            <w:tcW w:w="9060" w:type="dxa"/>
            <w:gridSpan w:val="9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3.2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房屋整体：</w:t>
            </w:r>
          </w:p>
        </w:tc>
      </w:tr>
      <w:tr w:rsidR="00E7018F" w:rsidRPr="00910ED7" w:rsidTr="00BE7140">
        <w:trPr>
          <w:cantSplit/>
          <w:trHeight w:hRule="exact" w:val="510"/>
          <w:jc w:val="center"/>
        </w:trPr>
        <w:tc>
          <w:tcPr>
            <w:tcW w:w="4530" w:type="dxa"/>
            <w:gridSpan w:val="4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>□A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级：没有损坏，整体现状基本完好；</w:t>
            </w:r>
          </w:p>
          <w:p w:rsidR="00E7018F" w:rsidRPr="00D50343" w:rsidRDefault="00E7018F" w:rsidP="00BE7140">
            <w:pPr>
              <w:snapToGrid w:val="0"/>
              <w:spacing w:line="22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（房屋各组成部分各项均为a级）</w:t>
            </w:r>
          </w:p>
        </w:tc>
        <w:tc>
          <w:tcPr>
            <w:tcW w:w="4530" w:type="dxa"/>
            <w:gridSpan w:val="5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>□B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级：轻微破损，存在轻度危险；</w:t>
            </w:r>
          </w:p>
          <w:p w:rsidR="00E7018F" w:rsidRPr="00D50343" w:rsidRDefault="00E7018F" w:rsidP="00BE7140">
            <w:pPr>
              <w:snapToGrid w:val="0"/>
              <w:spacing w:line="22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（房屋各组成部分至少一项为b级）</w:t>
            </w:r>
          </w:p>
        </w:tc>
      </w:tr>
      <w:tr w:rsidR="00E7018F" w:rsidRPr="00910ED7" w:rsidTr="00BE7140">
        <w:trPr>
          <w:cantSplit/>
          <w:trHeight w:hRule="exact" w:val="510"/>
          <w:jc w:val="center"/>
        </w:trPr>
        <w:tc>
          <w:tcPr>
            <w:tcW w:w="4530" w:type="dxa"/>
            <w:gridSpan w:val="4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>□C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级：出现中度破损，存在中度危险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；</w:t>
            </w:r>
          </w:p>
          <w:p w:rsidR="00E7018F" w:rsidRPr="00D50343" w:rsidRDefault="00E7018F" w:rsidP="00BE7140">
            <w:pPr>
              <w:snapToGrid w:val="0"/>
              <w:spacing w:line="22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（房屋各组成部分至少一项为c级）</w:t>
            </w:r>
          </w:p>
        </w:tc>
        <w:tc>
          <w:tcPr>
            <w:tcW w:w="4530" w:type="dxa"/>
            <w:gridSpan w:val="5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/>
                <w:sz w:val="20"/>
                <w:szCs w:val="20"/>
              </w:rPr>
              <w:t>□D</w:t>
            </w: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级：严重破损，存在严重危险。</w:t>
            </w:r>
          </w:p>
          <w:p w:rsidR="00E7018F" w:rsidRPr="00D50343" w:rsidRDefault="00E7018F" w:rsidP="00BE7140">
            <w:pPr>
              <w:snapToGrid w:val="0"/>
              <w:spacing w:line="22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（房屋各组成部分至少一项为d级）</w:t>
            </w:r>
          </w:p>
        </w:tc>
      </w:tr>
      <w:tr w:rsidR="00E7018F" w:rsidRPr="00910ED7" w:rsidTr="00BE7140">
        <w:trPr>
          <w:cantSplit/>
          <w:trHeight w:hRule="exact" w:val="510"/>
          <w:jc w:val="center"/>
        </w:trPr>
        <w:tc>
          <w:tcPr>
            <w:tcW w:w="9060" w:type="dxa"/>
            <w:gridSpan w:val="9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生土墙体承重、砖土混合承重房屋，泥浆砌筑的砖木、石木结构房屋，即使观感完好，但存在潜在原始缺陷，不应评为A级</w:t>
            </w:r>
          </w:p>
        </w:tc>
      </w:tr>
      <w:tr w:rsidR="00E7018F" w:rsidRPr="00910ED7" w:rsidTr="00BE7140">
        <w:trPr>
          <w:cantSplit/>
          <w:trHeight w:hRule="exact" w:val="340"/>
          <w:jc w:val="center"/>
        </w:trPr>
        <w:tc>
          <w:tcPr>
            <w:tcW w:w="9060" w:type="dxa"/>
            <w:gridSpan w:val="9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3.3房屋抗震防灾构造措施：</w:t>
            </w:r>
          </w:p>
        </w:tc>
      </w:tr>
      <w:tr w:rsidR="00E7018F" w:rsidRPr="00910ED7" w:rsidTr="00BE7140">
        <w:trPr>
          <w:cantSplit/>
          <w:trHeight w:hRule="exact" w:val="510"/>
          <w:jc w:val="center"/>
        </w:trPr>
        <w:tc>
          <w:tcPr>
            <w:tcW w:w="9060" w:type="dxa"/>
            <w:gridSpan w:val="9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□具备措施  □部分具备  □完全不具备</w:t>
            </w:r>
          </w:p>
          <w:p w:rsidR="00E7018F" w:rsidRPr="00D50343" w:rsidRDefault="00E7018F" w:rsidP="00BE7140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生土承重结构、砖木混杂结构等应鉴定为“部分具备”或“完全不具备”。</w:t>
            </w:r>
          </w:p>
        </w:tc>
      </w:tr>
      <w:tr w:rsidR="00E7018F" w:rsidRPr="00910ED7" w:rsidTr="00BE7140">
        <w:trPr>
          <w:cantSplit/>
          <w:trHeight w:hRule="exact" w:val="1302"/>
          <w:jc w:val="center"/>
        </w:trPr>
        <w:tc>
          <w:tcPr>
            <w:tcW w:w="9060" w:type="dxa"/>
            <w:gridSpan w:val="9"/>
            <w:vAlign w:val="center"/>
          </w:tcPr>
          <w:p w:rsidR="00E7018F" w:rsidRPr="00D50343" w:rsidRDefault="00E7018F" w:rsidP="00BE7140">
            <w:pPr>
              <w:snapToGrid w:val="0"/>
              <w:spacing w:line="220" w:lineRule="exact"/>
              <w:ind w:firstLineChars="50" w:firstLine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评定负责人签字（或评定机构签字盖章）</w:t>
            </w:r>
          </w:p>
          <w:p w:rsidR="00E7018F" w:rsidRPr="00D50343" w:rsidRDefault="00E7018F" w:rsidP="00BE7140">
            <w:pPr>
              <w:snapToGrid w:val="0"/>
              <w:spacing w:line="220" w:lineRule="exact"/>
              <w:ind w:firstLineChars="50" w:firstLine="1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7018F" w:rsidRPr="00D50343" w:rsidRDefault="00E7018F" w:rsidP="00BE7140">
            <w:pPr>
              <w:snapToGrid w:val="0"/>
              <w:spacing w:line="220" w:lineRule="exact"/>
              <w:ind w:firstLineChars="50" w:firstLine="1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7018F" w:rsidRPr="00D50343" w:rsidRDefault="00E7018F" w:rsidP="00BE7140">
            <w:pPr>
              <w:snapToGrid w:val="0"/>
              <w:spacing w:line="220" w:lineRule="exact"/>
              <w:ind w:firstLineChars="2950" w:firstLine="59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0343">
              <w:rPr>
                <w:rFonts w:asciiTheme="minorEastAsia" w:eastAsiaTheme="minorEastAsia" w:hAnsiTheme="minorEastAsia" w:hint="eastAsia"/>
                <w:sz w:val="20"/>
                <w:szCs w:val="20"/>
              </w:rPr>
              <w:t>评定日期：年月日</w:t>
            </w:r>
          </w:p>
        </w:tc>
      </w:tr>
    </w:tbl>
    <w:p w:rsidR="00E7018F" w:rsidRPr="00772307" w:rsidRDefault="00E7018F" w:rsidP="00E7018F">
      <w:pPr>
        <w:rPr>
          <w:sz w:val="20"/>
          <w:szCs w:val="21"/>
        </w:rPr>
      </w:pPr>
      <w:r w:rsidRPr="00772307">
        <w:rPr>
          <w:rFonts w:ascii="宋体" w:hAnsi="宋体" w:cs="仿宋_GB2312" w:hint="eastAsia"/>
          <w:bCs/>
          <w:sz w:val="20"/>
          <w:szCs w:val="21"/>
        </w:rPr>
        <w:t>说明：“□”为勾选项，如是在“□”打“√”</w:t>
      </w:r>
    </w:p>
    <w:p w:rsidR="00100B1A" w:rsidRPr="00E7018F" w:rsidRDefault="00100B1A"/>
    <w:sectPr w:rsidR="00100B1A" w:rsidRPr="00E7018F" w:rsidSect="00100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018F"/>
    <w:rsid w:val="00100B1A"/>
    <w:rsid w:val="002D7CF9"/>
    <w:rsid w:val="00E70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2254</Characters>
  <Application>Microsoft Office Word</Application>
  <DocSecurity>0</DocSecurity>
  <Lines>18</Lines>
  <Paragraphs>5</Paragraphs>
  <ScaleCrop>false</ScaleCrop>
  <Company>Microsoft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周博</dc:creator>
  <cp:lastModifiedBy>周博</cp:lastModifiedBy>
  <cp:revision>1</cp:revision>
  <dcterms:created xsi:type="dcterms:W3CDTF">2021-06-24T07:52:00Z</dcterms:created>
  <dcterms:modified xsi:type="dcterms:W3CDTF">2021-06-24T07:54:00Z</dcterms:modified>
</cp:coreProperties>
</file>