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72" w:rsidRDefault="001E5972" w:rsidP="001E5972">
      <w:pPr>
        <w:spacing w:line="520" w:lineRule="exact"/>
        <w:ind w:right="64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1E5972" w:rsidRDefault="001E5972" w:rsidP="001E5972">
      <w:pPr>
        <w:spacing w:line="160" w:lineRule="exact"/>
        <w:ind w:right="641"/>
        <w:rPr>
          <w:rFonts w:ascii="黑体" w:eastAsia="黑体" w:hAnsi="黑体" w:cs="黑体" w:hint="eastAsia"/>
          <w:bCs/>
          <w:sz w:val="32"/>
          <w:szCs w:val="32"/>
        </w:rPr>
      </w:pPr>
    </w:p>
    <w:p w:rsidR="001E5972" w:rsidRDefault="001E5972" w:rsidP="001E5972">
      <w:pPr>
        <w:spacing w:line="400" w:lineRule="exact"/>
        <w:jc w:val="center"/>
        <w:rPr>
          <w:rFonts w:ascii="方正小标宋简体" w:eastAsia="方正小标宋简体" w:hAnsi="仿宋_GB2312" w:cs="仿宋_GB2312"/>
          <w:kern w:val="0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北京地区2021年度人事考试新冠肺炎疫情防控告</w:t>
      </w:r>
      <w:proofErr w:type="gramStart"/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知暨承诺</w:t>
      </w:r>
      <w:proofErr w:type="gramEnd"/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书</w:t>
      </w:r>
    </w:p>
    <w:p w:rsidR="001E5972" w:rsidRDefault="001E5972" w:rsidP="001E5972">
      <w:pPr>
        <w:adjustRightInd w:val="0"/>
        <w:snapToGrid w:val="0"/>
        <w:spacing w:line="2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Ansi="等线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一、本人承诺身体健康，未处于“居家观察”或“居住小区封闭管理”、“集中医学观察”。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二、本人承诺考前14日内避免参加聚会、聚餐等聚集性活动，减少进入人员密集的公共场所，乘坐公共交通工具时要做好个人防护。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三、本人承诺考试当天进入考点时经现场测量体温正常、北京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健康宝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为“未见异常”，且持</w:t>
      </w:r>
      <w:r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72小时内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采样</w:t>
      </w:r>
      <w:r>
        <w:rPr>
          <w:rFonts w:ascii="仿宋_GB2312" w:eastAsia="仿宋_GB2312" w:hint="eastAsia"/>
          <w:kern w:val="0"/>
          <w:sz w:val="28"/>
          <w:szCs w:val="28"/>
        </w:rPr>
        <w:t>的核酸检测阴性结果方可进入考点。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四、本人承诺自备一次性医用口罩或无呼吸阀的N95口罩，除身份确认环节需摘除口罩以外全程佩戴，做好个人防护。考点内保持1米以上的间隔距离，考试结束后，按照楼层分布分批离开考点。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五、考试期间，本人尽量保持考点、住所两点一线。避免去人群流动性较大、人群密集的场所聚集；不参加聚会聚餐。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请填写以下问题：</w:t>
      </w:r>
    </w:p>
    <w:p w:rsidR="001E5972" w:rsidRDefault="001E5972" w:rsidP="001E5972">
      <w:pPr>
        <w:numPr>
          <w:ilvl w:val="0"/>
          <w:numId w:val="1"/>
        </w:num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考前14日内本人已进行自我健康监测且无发热、干咳、乏力、咽痛、鼻塞、流涕、肌痛、腹泻等不适症状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1E5972" w:rsidRDefault="001E5972" w:rsidP="001E5972">
      <w:pPr>
        <w:numPr>
          <w:ilvl w:val="0"/>
          <w:numId w:val="1"/>
        </w:num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考前21日内本人、共同居住家属是否经停中高风险地区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1E5972" w:rsidRDefault="001E5972" w:rsidP="001E5972">
      <w:pPr>
        <w:numPr>
          <w:ilvl w:val="0"/>
          <w:numId w:val="1"/>
        </w:num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考前21天内本人、共同居住家属是否为新冠患者或无症状感染者的密接者或2次密接者（密接的密接）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4、21天内周围是否有聚集性发病（在小范围如家庭、办公室、学校班级等场所，出现2例及以上发热或呼吸道症状的病例）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int="eastAsia"/>
          <w:spacing w:val="-1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</w:t>
      </w:r>
      <w:r>
        <w:rPr>
          <w:rFonts w:ascii="仿宋_GB2312" w:eastAsia="仿宋_GB2312" w:hint="eastAsia"/>
          <w:spacing w:val="-10"/>
          <w:sz w:val="28"/>
          <w:szCs w:val="28"/>
        </w:rPr>
        <w:t>考前21天内本人、共同居住家属是否去过境外或存在与境外人员接触史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2"/>
        <w:rPr>
          <w:rFonts w:ascii="仿宋_GB2312" w:eastAsia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本人已认真阅读《北京地区2021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 w:rsidR="001E5972" w:rsidRDefault="001E5972" w:rsidP="001E5972">
      <w:pPr>
        <w:adjustRightInd w:val="0"/>
        <w:snapToGrid w:val="0"/>
        <w:spacing w:line="380" w:lineRule="exact"/>
        <w:rPr>
          <w:rFonts w:ascii="仿宋_GB2312" w:eastAsia="仿宋_GB2312" w:hint="eastAsia"/>
          <w:b/>
          <w:bCs/>
          <w:kern w:val="0"/>
          <w:sz w:val="28"/>
          <w:szCs w:val="28"/>
        </w:rPr>
      </w:pPr>
    </w:p>
    <w:p w:rsidR="001E5972" w:rsidRDefault="001E5972" w:rsidP="001E5972">
      <w:pPr>
        <w:adjustRightInd w:val="0"/>
        <w:snapToGrid w:val="0"/>
        <w:spacing w:line="380" w:lineRule="exact"/>
        <w:ind w:firstLine="635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 xml:space="preserve">                              承诺人签字：                               </w:t>
      </w:r>
    </w:p>
    <w:p w:rsidR="00DF747D" w:rsidRPr="00A81864" w:rsidRDefault="001E5972" w:rsidP="00A81864">
      <w:pPr>
        <w:adjustRightInd w:val="0"/>
        <w:snapToGrid w:val="0"/>
        <w:spacing w:line="380" w:lineRule="exact"/>
        <w:ind w:firstLine="635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 xml:space="preserve">                              2021年    月   日</w:t>
      </w:r>
      <w:bookmarkStart w:id="0" w:name="_GoBack"/>
      <w:bookmarkEnd w:id="0"/>
    </w:p>
    <w:sectPr w:rsidR="00DF747D" w:rsidRPr="00A81864" w:rsidSect="001E5972">
      <w:pgSz w:w="11906" w:h="16838"/>
      <w:pgMar w:top="907" w:right="1701" w:bottom="90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FC" w:rsidRDefault="009155FC" w:rsidP="001E5972">
      <w:r>
        <w:separator/>
      </w:r>
    </w:p>
  </w:endnote>
  <w:endnote w:type="continuationSeparator" w:id="0">
    <w:p w:rsidR="009155FC" w:rsidRDefault="009155FC" w:rsidP="001E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FC" w:rsidRDefault="009155FC" w:rsidP="001E5972">
      <w:r>
        <w:separator/>
      </w:r>
    </w:p>
  </w:footnote>
  <w:footnote w:type="continuationSeparator" w:id="0">
    <w:p w:rsidR="009155FC" w:rsidRDefault="009155FC" w:rsidP="001E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84FAB"/>
    <w:multiLevelType w:val="singleLevel"/>
    <w:tmpl w:val="41E84FA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D8"/>
    <w:rsid w:val="001E5972"/>
    <w:rsid w:val="003944D8"/>
    <w:rsid w:val="009155FC"/>
    <w:rsid w:val="00A81864"/>
    <w:rsid w:val="00ED7353"/>
    <w:rsid w:val="00F4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9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9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9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9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Lenovo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孔怡</dc:creator>
  <cp:keywords/>
  <dc:description/>
  <cp:lastModifiedBy>孔怡</cp:lastModifiedBy>
  <cp:revision>3</cp:revision>
  <dcterms:created xsi:type="dcterms:W3CDTF">2021-10-15T04:19:00Z</dcterms:created>
  <dcterms:modified xsi:type="dcterms:W3CDTF">2021-10-15T04:21:00Z</dcterms:modified>
</cp:coreProperties>
</file>