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kinsoku/>
        <w:wordWrap/>
        <w:overflowPunct/>
        <w:topLinePunct w:val="0"/>
        <w:bidi w:val="0"/>
        <w:spacing w:before="0" w:after="0" w:line="560" w:lineRule="exact"/>
        <w:jc w:val="left"/>
        <w:textAlignment w:val="auto"/>
        <w:rPr>
          <w:rFonts w:hint="default" w:ascii="黑体" w:hAnsi="黑体" w:cs="黑体"/>
          <w:b w:val="0"/>
          <w:bCs w:val="0"/>
          <w:sz w:val="32"/>
          <w:szCs w:val="32"/>
          <w:lang w:val="en-US" w:eastAsia="zh-CN"/>
        </w:rPr>
      </w:pPr>
      <w:bookmarkStart w:id="0" w:name="_Toc508119495"/>
      <w:bookmarkStart w:id="1" w:name="_Toc20712"/>
      <w:bookmarkStart w:id="2" w:name="_Toc27909"/>
      <w:bookmarkStart w:id="3" w:name="_Toc441323285"/>
      <w:bookmarkStart w:id="4" w:name="_Toc508119575"/>
      <w:bookmarkStart w:id="5" w:name="_Toc436658713"/>
      <w:bookmarkStart w:id="6" w:name="_Toc86052505"/>
      <w:bookmarkStart w:id="7" w:name="_Toc503181123"/>
      <w:bookmarkStart w:id="8" w:name="_Toc19302"/>
      <w:bookmarkStart w:id="9" w:name="_Toc455776621"/>
      <w:bookmarkStart w:id="10" w:name="_Toc351378597"/>
      <w:r>
        <w:rPr>
          <w:rFonts w:hint="eastAsia" w:ascii="黑体" w:hAnsi="黑体" w:eastAsia="黑体" w:cs="黑体"/>
          <w:b w:val="0"/>
          <w:bCs w:val="0"/>
          <w:sz w:val="32"/>
          <w:szCs w:val="32"/>
          <w:lang w:eastAsia="zh-CN"/>
        </w:rPr>
        <w:t>附件</w:t>
      </w:r>
      <w:r>
        <w:rPr>
          <w:rFonts w:hint="eastAsia" w:ascii="黑体" w:hAnsi="黑体" w:cs="黑体"/>
          <w:b w:val="0"/>
          <w:bCs w:val="0"/>
          <w:sz w:val="32"/>
          <w:szCs w:val="32"/>
          <w:lang w:val="en-US" w:eastAsia="zh-CN"/>
        </w:rPr>
        <w:t>2</w:t>
      </w:r>
    </w:p>
    <w:p>
      <w:pPr>
        <w:pStyle w:val="2"/>
        <w:rPr>
          <w:rFonts w:hint="eastAsia" w:ascii="黑体" w:hAnsi="黑体" w:cs="黑体"/>
          <w:b w:val="0"/>
          <w:bCs w:val="0"/>
          <w:sz w:val="32"/>
          <w:szCs w:val="32"/>
          <w:lang w:val="en-US" w:eastAsia="zh-CN"/>
        </w:rPr>
      </w:pPr>
    </w:p>
    <w:p>
      <w:pPr>
        <w:pStyle w:val="2"/>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bidi="ar-SA"/>
        </w:rPr>
        <w:t>参选文件格式文本</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bCs w:val="0"/>
          <w:spacing w:val="2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封面</w:t>
      </w:r>
    </w:p>
    <w:p>
      <w:pPr>
        <w:pageBreakBefore w:val="0"/>
        <w:topLinePunct w:val="0"/>
        <w:bidi w:val="0"/>
        <w:spacing w:line="560" w:lineRule="exact"/>
        <w:textAlignment w:val="auto"/>
        <w:rPr>
          <w:b/>
          <w:sz w:val="56"/>
          <w:szCs w:val="56"/>
        </w:rPr>
      </w:pPr>
      <w:r>
        <w:rPr>
          <w:rFonts w:hint="eastAsia"/>
          <w:b/>
          <w:sz w:val="24"/>
        </w:rPr>
        <w:t>　　　　　　　　</w:t>
      </w:r>
      <w:r>
        <w:rPr>
          <w:rFonts w:hint="eastAsia"/>
          <w:b/>
          <w:sz w:val="56"/>
          <w:szCs w:val="56"/>
        </w:rPr>
        <w:t>　　　　</w:t>
      </w:r>
    </w:p>
    <w:p>
      <w:pPr>
        <w:pageBreakBefore w:val="0"/>
        <w:topLinePunct w:val="0"/>
        <w:bidi w:val="0"/>
        <w:spacing w:line="560" w:lineRule="exact"/>
        <w:jc w:val="center"/>
        <w:textAlignment w:val="auto"/>
        <w:rPr>
          <w:szCs w:val="21"/>
        </w:rPr>
      </w:pPr>
    </w:p>
    <w:p>
      <w:pPr>
        <w:pageBreakBefore w:val="0"/>
        <w:topLinePunct w:val="0"/>
        <w:bidi w:val="0"/>
        <w:spacing w:line="560" w:lineRule="exact"/>
        <w:ind w:firstLine="0" w:firstLineChars="0"/>
        <w:jc w:val="center"/>
        <w:textAlignment w:val="auto"/>
        <w:rPr>
          <w:b/>
          <w:spacing w:val="20"/>
          <w:sz w:val="44"/>
          <w:szCs w:val="44"/>
          <w:highlight w:val="none"/>
        </w:rPr>
      </w:pPr>
      <w:r>
        <w:rPr>
          <w:rFonts w:hint="eastAsia" w:ascii="方正小标宋简体" w:hAnsi="方正小标宋简体" w:eastAsia="方正小标宋简体" w:cs="方正小标宋简体"/>
          <w:b w:val="0"/>
          <w:bCs/>
          <w:spacing w:val="60"/>
          <w:sz w:val="44"/>
          <w:szCs w:val="44"/>
          <w:highlight w:val="none"/>
          <w:lang w:eastAsia="zh-CN"/>
        </w:rPr>
        <w:t>参选文件</w:t>
      </w:r>
    </w:p>
    <w:p>
      <w:pPr>
        <w:pageBreakBefore w:val="0"/>
        <w:topLinePunct w:val="0"/>
        <w:bidi w:val="0"/>
        <w:spacing w:line="560" w:lineRule="exact"/>
        <w:ind w:firstLine="541" w:firstLineChars="150"/>
        <w:textAlignment w:val="auto"/>
        <w:rPr>
          <w:b/>
          <w:spacing w:val="20"/>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w:t>
      </w: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p>
    <w:p>
      <w:pPr>
        <w:keepNext/>
        <w:keepLines/>
        <w:pageBreakBefore w:val="0"/>
        <w:topLinePunct w:val="0"/>
        <w:autoSpaceDE w:val="0"/>
        <w:autoSpaceDN w:val="0"/>
        <w:bidi w:val="0"/>
        <w:adjustRightInd w:val="0"/>
        <w:spacing w:before="120" w:line="560" w:lineRule="exact"/>
        <w:jc w:val="left"/>
        <w:textAlignment w:val="auto"/>
        <w:outlineLvl w:val="1"/>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参选供应商</w:t>
      </w:r>
      <w:r>
        <w:rPr>
          <w:rFonts w:hint="eastAsia" w:ascii="仿宋_GB2312" w:hAnsi="仿宋_GB2312" w:eastAsia="仿宋_GB2312" w:cs="仿宋_GB2312"/>
          <w:b w:val="0"/>
          <w:bCs/>
          <w:sz w:val="32"/>
          <w:szCs w:val="32"/>
        </w:rPr>
        <w:t>名称：</w:t>
      </w:r>
    </w:p>
    <w:p>
      <w:pPr>
        <w:pageBreakBefore w:val="0"/>
        <w:topLinePunct w:val="0"/>
        <w:bidi w:val="0"/>
        <w:spacing w:line="560" w:lineRule="exact"/>
        <w:jc w:val="center"/>
        <w:textAlignment w:val="auto"/>
        <w:rPr>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val="0"/>
          <w:sz w:val="32"/>
          <w:szCs w:val="32"/>
        </w:rPr>
      </w:pPr>
      <w:r>
        <w:rPr>
          <w:b/>
          <w:spacing w:val="20"/>
          <w:sz w:val="32"/>
          <w:szCs w:val="32"/>
        </w:rPr>
        <w:br w:type="page"/>
      </w:r>
      <w:bookmarkStart w:id="11" w:name="_Hlt520274065"/>
      <w:bookmarkEnd w:id="11"/>
      <w:bookmarkStart w:id="12" w:name="_Hlt520273711"/>
      <w:bookmarkEnd w:id="12"/>
      <w:bookmarkStart w:id="13" w:name="_Hlt520355504"/>
      <w:bookmarkEnd w:id="13"/>
      <w:bookmarkStart w:id="14" w:name="_Hlt520271212"/>
      <w:bookmarkEnd w:id="14"/>
      <w:bookmarkStart w:id="15" w:name="_Hlt520343000"/>
      <w:bookmarkEnd w:id="15"/>
      <w:bookmarkStart w:id="16" w:name="_Hlt520274393"/>
      <w:bookmarkEnd w:id="16"/>
      <w:bookmarkStart w:id="17" w:name="_Hlt520274121"/>
      <w:bookmarkEnd w:id="17"/>
      <w:bookmarkStart w:id="18" w:name="_Hlt520350918"/>
      <w:bookmarkEnd w:id="18"/>
      <w:bookmarkStart w:id="19" w:name="_Hlt520274407"/>
      <w:bookmarkEnd w:id="19"/>
      <w:bookmarkStart w:id="20" w:name="_Hlt520343392"/>
      <w:bookmarkEnd w:id="20"/>
      <w:bookmarkStart w:id="21" w:name="_Toc226337252"/>
      <w:bookmarkStart w:id="22" w:name="_Toc520356217"/>
      <w:bookmarkStart w:id="23" w:name="_Toc127151556"/>
      <w:bookmarkStart w:id="24" w:name="_Toc226309800"/>
      <w:bookmarkStart w:id="25" w:name="_Ref467988698"/>
      <w:bookmarkStart w:id="26" w:name="_Toc226965746"/>
      <w:bookmarkStart w:id="27" w:name="_Toc150774761"/>
      <w:bookmarkStart w:id="28" w:name="_Toc480942349"/>
      <w:bookmarkStart w:id="29" w:name="_Toc142311058"/>
      <w:bookmarkStart w:id="30" w:name="_Toc195842921"/>
      <w:bookmarkStart w:id="31" w:name="_Toc226965829"/>
      <w:bookmarkStart w:id="32" w:name="_Toc150480794"/>
      <w:r>
        <w:rPr>
          <w:rFonts w:hint="eastAsia" w:ascii="仿宋_GB2312" w:hAnsi="仿宋_GB2312" w:eastAsia="仿宋_GB2312" w:cs="仿宋_GB2312"/>
          <w:b/>
          <w:bCs w:val="0"/>
          <w:sz w:val="32"/>
          <w:szCs w:val="32"/>
        </w:rPr>
        <w:t>２</w:t>
      </w:r>
      <w:bookmarkEnd w:id="21"/>
      <w:bookmarkEnd w:id="22"/>
      <w:bookmarkEnd w:id="23"/>
      <w:bookmarkEnd w:id="24"/>
      <w:bookmarkEnd w:id="25"/>
      <w:bookmarkEnd w:id="26"/>
      <w:bookmarkEnd w:id="27"/>
      <w:bookmarkEnd w:id="28"/>
      <w:bookmarkEnd w:id="29"/>
      <w:bookmarkEnd w:id="30"/>
      <w:bookmarkEnd w:id="31"/>
      <w:bookmarkEnd w:id="32"/>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bCs w:val="0"/>
          <w:sz w:val="32"/>
          <w:szCs w:val="32"/>
          <w:lang w:eastAsia="zh-CN"/>
        </w:rPr>
        <w:t>参选函</w:t>
      </w:r>
      <w:r>
        <w:rPr>
          <w:rFonts w:hint="eastAsia" w:ascii="仿宋_GB2312" w:hAnsi="仿宋_GB2312" w:eastAsia="仿宋_GB2312" w:cs="仿宋_GB2312"/>
          <w:b/>
          <w:bCs w:val="0"/>
          <w:sz w:val="32"/>
          <w:szCs w:val="32"/>
        </w:rPr>
        <w:t>（实质性格式）</w:t>
      </w:r>
    </w:p>
    <w:p>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sz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参选函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致：北京市住房和城乡建设委员会物业服务指导中心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充分研究《物业管理行业指导与监督项目——业主共同决定投票系统服务保障》比选通知文件中规定的要求和条件后，我单位符合申报条件，愿意按照该文件的要求参加专项比选，提供要求的所有资料，并保证提交的参选资料的真实性、合法性、完整性，如提供虚假资料导致申报无效，因此造成贵处工作损失的，我单位愿承担相应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bookmarkStart w:id="78" w:name="_GoBack"/>
      <w:bookmarkEnd w:id="78"/>
      <w:r>
        <w:rPr>
          <w:rFonts w:hint="eastAsia" w:ascii="仿宋_GB2312" w:hAnsi="仿宋" w:eastAsia="仿宋_GB2312"/>
          <w:sz w:val="32"/>
          <w:szCs w:val="32"/>
        </w:rPr>
        <w:t>申报单位（盖章）：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法定代表人（或被授权代理人）签章：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联系电话（手机号码）：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rPr>
        <w:t>日期：       年    月    日</w:t>
      </w:r>
    </w:p>
    <w:p>
      <w:pPr>
        <w:keepNext w:val="0"/>
        <w:keepLines w:val="0"/>
        <w:pageBreakBefore w:val="0"/>
        <w:widowControl w:val="0"/>
        <w:kinsoku/>
        <w:wordWrap/>
        <w:overflowPunct/>
        <w:topLinePunct w:val="0"/>
        <w:autoSpaceDE/>
        <w:autoSpaceDN/>
        <w:bidi w:val="0"/>
        <w:adjustRightInd/>
        <w:snapToGrid/>
        <w:spacing w:line="560" w:lineRule="exact"/>
        <w:ind w:left="420"/>
        <w:textAlignment w:val="auto"/>
        <w:rPr>
          <w:sz w:val="32"/>
          <w:szCs w:val="32"/>
        </w:rPr>
      </w:pPr>
    </w:p>
    <w:p>
      <w:pPr>
        <w:pageBreakBefore w:val="0"/>
        <w:tabs>
          <w:tab w:val="left" w:pos="5580"/>
        </w:tabs>
        <w:topLinePunct w:val="0"/>
        <w:bidi w:val="0"/>
        <w:spacing w:line="560" w:lineRule="exact"/>
        <w:ind w:left="420"/>
        <w:textAlignment w:val="auto"/>
        <w:rPr>
          <w:sz w:val="24"/>
          <w:szCs w:val="20"/>
          <w:u w:val="single"/>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bCs w:val="0"/>
          <w:sz w:val="32"/>
          <w:szCs w:val="32"/>
        </w:rPr>
      </w:pPr>
      <w:bookmarkStart w:id="33" w:name="_Hlt520356243"/>
      <w:bookmarkEnd w:id="33"/>
      <w:bookmarkStart w:id="34" w:name="_Hlt520355938"/>
      <w:bookmarkEnd w:id="34"/>
      <w:bookmarkStart w:id="35" w:name="_Toc226309801"/>
      <w:bookmarkStart w:id="36" w:name="_Toc150480795"/>
      <w:bookmarkStart w:id="37" w:name="_Toc150774762"/>
      <w:bookmarkStart w:id="38" w:name="_Toc264969247"/>
      <w:bookmarkStart w:id="39" w:name="_Toc480942350"/>
      <w:bookmarkStart w:id="40" w:name="_Toc226337253"/>
      <w:bookmarkStart w:id="41" w:name="_Toc226965830"/>
      <w:bookmarkStart w:id="42" w:name="_Toc265228395"/>
      <w:bookmarkStart w:id="43" w:name="_Toc305158825"/>
      <w:bookmarkStart w:id="44" w:name="_Ref467988705"/>
      <w:bookmarkStart w:id="45" w:name="_Toc142311059"/>
      <w:bookmarkStart w:id="46" w:name="_Toc226965747"/>
      <w:bookmarkStart w:id="47" w:name="_Toc195842922"/>
      <w:bookmarkStart w:id="48" w:name="_Toc127151557"/>
      <w:bookmarkStart w:id="49" w:name="_Toc305158899"/>
      <w:bookmarkStart w:id="50" w:name="_Toc520356218"/>
      <w:r>
        <w:rPr>
          <w:sz w:val="24"/>
        </w:rPr>
        <w:br w:type="page"/>
      </w:r>
      <w:bookmarkStart w:id="51" w:name="_Toc176252209"/>
      <w:r>
        <w:rPr>
          <w:rFonts w:hint="eastAsia" w:ascii="仿宋_GB2312" w:hAnsi="仿宋_GB2312" w:eastAsia="仿宋_GB2312" w:cs="仿宋_GB2312"/>
          <w:b/>
          <w:bCs w:val="0"/>
          <w:sz w:val="32"/>
          <w:szCs w:val="32"/>
        </w:rPr>
        <w:t>３.法定代表人（单位负责人）身份证明</w:t>
      </w:r>
    </w:p>
    <w:p>
      <w:pPr>
        <w:keepNext w:val="0"/>
        <w:keepLines w:val="0"/>
        <w:pageBreakBefore w:val="0"/>
        <w:wordWrap/>
        <w:topLinePunct w:val="0"/>
        <w:bidi w:val="0"/>
        <w:spacing w:line="560" w:lineRule="exact"/>
        <w:jc w:val="center"/>
        <w:textAlignment w:val="auto"/>
        <w:rPr>
          <w:b/>
          <w:sz w:val="32"/>
          <w:szCs w:val="32"/>
        </w:rPr>
      </w:pPr>
    </w:p>
    <w:p>
      <w:pPr>
        <w:keepNext w:val="0"/>
        <w:keepLines w:val="0"/>
        <w:pageBreakBefore w:val="0"/>
        <w:kinsoku w:val="0"/>
        <w:wordWrap/>
        <w:overflowPunct w:val="0"/>
        <w:topLinePunct w:val="0"/>
        <w:bidi w:val="0"/>
        <w:spacing w:line="560" w:lineRule="exact"/>
        <w:textAlignment w:val="auto"/>
        <w:rPr>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致：</w:t>
      </w:r>
      <w:r>
        <w:rPr>
          <w:rFonts w:hint="eastAsia" w:ascii="仿宋_GB2312" w:hAnsi="仿宋_GB2312" w:eastAsia="仿宋_GB2312" w:cs="仿宋_GB2312"/>
          <w:sz w:val="32"/>
          <w:szCs w:val="32"/>
        </w:rPr>
        <w:t>北京市住房和城乡建设委员会物业服务指导中心</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兹证明，姓名：____性别：____年龄：____职务：____</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w:t>
      </w:r>
    </w:p>
    <w:p>
      <w:pPr>
        <w:keepNext w:val="0"/>
        <w:keepLines w:val="0"/>
        <w:pageBreakBefore w:val="0"/>
        <w:widowControl/>
        <w:wordWrap/>
        <w:topLinePunct w:val="0"/>
        <w:bidi w:val="0"/>
        <w:spacing w:line="560" w:lineRule="exact"/>
        <w:jc w:val="left"/>
        <w:textAlignment w:val="auto"/>
        <w:rPr>
          <w:rFonts w:hint="eastAsia" w:ascii="仿宋_GB2312" w:hAnsi="仿宋_GB2312" w:eastAsia="仿宋_GB2312" w:cs="仿宋_GB2312"/>
          <w:b w:val="0"/>
          <w:bCs/>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附：法定代表人（单位负责人）身份证或护照等身份证明文件复印件加盖公章：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062" w:type="dxa"/>
            <w:noWrap w:val="0"/>
            <w:vAlign w:val="top"/>
          </w:tcPr>
          <w:p>
            <w:pPr>
              <w:pStyle w:val="5"/>
              <w:keepNext w:val="0"/>
              <w:keepLines w:val="0"/>
              <w:pageBreakBefore w:val="0"/>
              <w:kinsoku w:val="0"/>
              <w:wordWrap/>
              <w:overflowPunct w:val="0"/>
              <w:topLinePunct w:val="0"/>
              <w:bidi w:val="0"/>
              <w:spacing w:line="560" w:lineRule="exact"/>
              <w:ind w:right="-46"/>
              <w:textAlignment w:val="auto"/>
              <w:rPr>
                <w:rFonts w:eastAsia="Times New Roman"/>
                <w:sz w:val="32"/>
                <w:szCs w:val="32"/>
              </w:rPr>
            </w:pPr>
          </w:p>
        </w:tc>
      </w:tr>
    </w:tbl>
    <w:p>
      <w:pPr>
        <w:pStyle w:val="5"/>
        <w:keepNext w:val="0"/>
        <w:keepLines w:val="0"/>
        <w:pageBreakBefore w:val="0"/>
        <w:kinsoku w:val="0"/>
        <w:wordWrap/>
        <w:overflowPunct w:val="0"/>
        <w:topLinePunct w:val="0"/>
        <w:bidi w:val="0"/>
        <w:spacing w:line="560" w:lineRule="exact"/>
        <w:ind w:right="4305"/>
        <w:textAlignment w:val="auto"/>
        <w:rPr>
          <w:rFonts w:hint="eastAsia" w:ascii="仿宋_GB2312" w:hAnsi="仿宋_GB2312" w:eastAsia="仿宋_GB2312" w:cs="仿宋_GB2312"/>
          <w:spacing w:val="-3"/>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参选</w:t>
      </w:r>
      <w:r>
        <w:rPr>
          <w:rFonts w:hint="eastAsia" w:ascii="仿宋_GB2312" w:hAnsi="仿宋_GB2312" w:eastAsia="仿宋_GB2312" w:cs="仿宋_GB2312"/>
          <w:sz w:val="32"/>
          <w:szCs w:val="32"/>
        </w:rPr>
        <w:t>供应商名称（加盖公章）</w:t>
      </w:r>
      <w:r>
        <w:rPr>
          <w:rFonts w:hint="eastAsia" w:ascii="仿宋_GB2312" w:hAnsi="仿宋_GB2312" w:eastAsia="仿宋_GB2312" w:cs="仿宋_GB2312"/>
          <w:sz w:val="32"/>
          <w:szCs w:val="32"/>
          <w:lang w:val="zh-CN"/>
        </w:rPr>
        <w:t>：________________</w:t>
      </w:r>
    </w:p>
    <w:p>
      <w:pPr>
        <w:pStyle w:val="5"/>
        <w:keepNext w:val="0"/>
        <w:keepLines w:val="0"/>
        <w:pageBreakBefore w:val="0"/>
        <w:kinsoku w:val="0"/>
        <w:wordWrap/>
        <w:overflowPunct w:val="0"/>
        <w:topLinePunct w:val="0"/>
        <w:bidi w:val="0"/>
        <w:spacing w:line="560" w:lineRule="exact"/>
        <w:ind w:right="95"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法定代表人（</w:t>
      </w:r>
      <w:r>
        <w:rPr>
          <w:rFonts w:hint="eastAsia" w:ascii="仿宋_GB2312" w:hAnsi="仿宋_GB2312" w:eastAsia="仿宋_GB2312" w:cs="仿宋_GB2312"/>
          <w:sz w:val="32"/>
          <w:szCs w:val="32"/>
        </w:rPr>
        <w:t>单位负责人</w:t>
      </w:r>
      <w:r>
        <w:rPr>
          <w:rFonts w:hint="eastAsia" w:ascii="仿宋_GB2312" w:hAnsi="仿宋_GB2312" w:eastAsia="仿宋_GB2312" w:cs="仿宋_GB2312"/>
          <w:spacing w:val="-3"/>
          <w:sz w:val="32"/>
          <w:szCs w:val="32"/>
        </w:rPr>
        <w:t>）（签字或签章）：_______</w:t>
      </w:r>
    </w:p>
    <w:p>
      <w:pPr>
        <w:keepNext w:val="0"/>
        <w:keepLines w:val="0"/>
        <w:pageBreakBefore w:val="0"/>
        <w:wordWrap/>
        <w:topLinePunct w:val="0"/>
        <w:autoSpaceDE w:val="0"/>
        <w:autoSpaceDN w:val="0"/>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ordWrap/>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日期：_____年______月______日</w:t>
      </w:r>
    </w:p>
    <w:p>
      <w:pPr>
        <w:pageBreakBefore w:val="0"/>
        <w:widowControl/>
        <w:topLinePunct w:val="0"/>
        <w:bidi w:val="0"/>
        <w:spacing w:line="560" w:lineRule="exact"/>
        <w:jc w:val="left"/>
        <w:textAlignment w:val="auto"/>
        <w:rPr>
          <w:i/>
          <w:sz w:val="24"/>
          <w:szCs w:val="20"/>
          <w:u w:val="single"/>
        </w:rPr>
      </w:pPr>
    </w:p>
    <w:p>
      <w:pPr>
        <w:pageBreakBefore w:val="0"/>
        <w:tabs>
          <w:tab w:val="left" w:pos="360"/>
          <w:tab w:val="left" w:pos="900"/>
        </w:tabs>
        <w:topLinePunct w:val="0"/>
        <w:bidi w:val="0"/>
        <w:snapToGrid w:val="0"/>
        <w:spacing w:line="560" w:lineRule="exact"/>
        <w:textAlignment w:val="auto"/>
        <w:outlineLvl w:val="2"/>
        <w:rPr>
          <w:rFonts w:hint="eastAsia"/>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sz w:val="24"/>
          <w:lang w:val="en-US" w:eastAsia="zh-CN"/>
        </w:rPr>
        <w:br w:type="page"/>
      </w: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rPr>
        <w:t>授权委托书（实质性格式）</w:t>
      </w:r>
      <w:bookmarkEnd w:id="51"/>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授权委托书</w:t>
      </w:r>
    </w:p>
    <w:p>
      <w:pPr>
        <w:keepNext w:val="0"/>
        <w:keepLines w:val="0"/>
        <w:pageBreakBefore w:val="0"/>
        <w:widowControl w:val="0"/>
        <w:kinsoku/>
        <w:wordWrap/>
        <w:overflowPunct/>
        <w:topLinePunct w:val="0"/>
        <w:autoSpaceDE/>
        <w:autoSpaceDN/>
        <w:bidi w:val="0"/>
        <w:adjustRightInd/>
        <w:spacing w:line="560" w:lineRule="exact"/>
        <w:ind w:firstLine="420"/>
        <w:textAlignment w:val="auto"/>
        <w:rPr>
          <w:sz w:val="24"/>
          <w:szCs w:val="20"/>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本人</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（姓名）系</w:t>
      </w:r>
      <w:r>
        <w:rPr>
          <w:rFonts w:hint="eastAsia" w:ascii="仿宋_GB2312" w:hAnsi="仿宋_GB2312" w:eastAsia="仿宋_GB2312" w:cs="仿宋_GB2312"/>
          <w:b w:val="0"/>
          <w:bCs/>
          <w:sz w:val="32"/>
          <w:szCs w:val="32"/>
          <w:lang w:val="zh-CN"/>
        </w:rPr>
        <w:t>________________</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供应商名称）的法定代表人（单位负责人），现委托</w:t>
      </w:r>
      <w:r>
        <w:rPr>
          <w:rFonts w:hint="eastAsia" w:ascii="仿宋_GB2312" w:hAnsi="仿宋_GB2312" w:eastAsia="仿宋_GB2312" w:cs="仿宋_GB2312"/>
          <w:b w:val="0"/>
          <w:bCs/>
          <w:sz w:val="32"/>
          <w:szCs w:val="32"/>
          <w:lang w:val="zh-CN"/>
        </w:rPr>
        <w:t>_______</w:t>
      </w:r>
      <w:r>
        <w:rPr>
          <w:rFonts w:hint="eastAsia" w:ascii="仿宋_GB2312" w:hAnsi="仿宋_GB2312" w:eastAsia="仿宋_GB2312" w:cs="仿宋_GB2312"/>
          <w:b w:val="0"/>
          <w:bCs/>
          <w:sz w:val="32"/>
          <w:szCs w:val="32"/>
        </w:rPr>
        <w:t>（姓名）为我方代理人。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委托期限：自本授权委托书签署之日起至比选有效期届满之日止。</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代理人无权转委托。</w:t>
      </w:r>
      <w:r>
        <w:rPr>
          <w:rFonts w:hint="eastAsia" w:ascii="仿宋_GB2312" w:hAnsi="仿宋_GB2312" w:eastAsia="仿宋_GB2312" w:cs="仿宋_GB2312"/>
          <w:b w:val="0"/>
          <w:bCs/>
          <w:sz w:val="32"/>
          <w:szCs w:val="32"/>
        </w:rPr>
        <w:cr/>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法定代表人（单位负责人）（签字或签章）：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委托代理人（签字或签章）：</w:t>
      </w:r>
      <w:r>
        <w:rPr>
          <w:rFonts w:hint="eastAsia" w:ascii="仿宋_GB2312" w:hAnsi="仿宋_GB2312" w:eastAsia="仿宋_GB2312" w:cs="仿宋_GB2312"/>
          <w:b w:val="0"/>
          <w:bCs/>
          <w:sz w:val="32"/>
          <w:szCs w:val="32"/>
          <w:lang w:val="zh-CN"/>
        </w:rPr>
        <w:t>________________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4160" w:firstLineChars="13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日期：_____年______月______日</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附：法定代表人及委托代理人身份证明文件复印件加盖公章：</w:t>
      </w:r>
    </w:p>
    <w:tbl>
      <w:tblPr>
        <w:tblStyle w:val="11"/>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296" w:type="dxa"/>
            <w:noWrap w:val="0"/>
            <w:vAlign w:val="top"/>
          </w:tcPr>
          <w:p>
            <w:pPr>
              <w:keepNext w:val="0"/>
              <w:keepLines w:val="0"/>
              <w:pageBreakBefore w:val="0"/>
              <w:widowControl w:val="0"/>
              <w:tabs>
                <w:tab w:val="left" w:pos="5580"/>
              </w:tabs>
              <w:kinsoku/>
              <w:wordWrap/>
              <w:overflowPunct/>
              <w:topLinePunct w:val="0"/>
              <w:autoSpaceDE/>
              <w:autoSpaceDN/>
              <w:bidi w:val="0"/>
              <w:adjustRightInd/>
              <w:spacing w:line="560" w:lineRule="exact"/>
              <w:textAlignment w:val="auto"/>
              <w:rPr>
                <w:rFonts w:eastAsia="Times New Roman"/>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说明：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1.若</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供应商为事业单位或其他组织或分支机构，则法定代表人（单位负责人）处的签署人可为单位负责人。</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供应商为自然人的情形，可不提供本《授权委托书》。</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供应商应随本《授权委托书》同时提供法定代表人（单位负责人）及委托代理人的有效的身份证或护照等身份证明文件复印件加盖公章。提供身份证的，应同时提供身份证双面复印件加盖公章。</w:t>
      </w:r>
      <w:r>
        <w:rPr>
          <w:rFonts w:hint="eastAsia" w:ascii="仿宋_GB2312" w:hAnsi="仿宋_GB2312" w:eastAsia="仿宋_GB2312" w:cs="仿宋_GB2312"/>
          <w:b w:val="0"/>
          <w:bCs/>
          <w:sz w:val="32"/>
          <w:szCs w:val="32"/>
        </w:rPr>
        <w:br w:type="page"/>
      </w:r>
      <w:bookmarkStart w:id="52" w:name="_Toc176252210"/>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sz w:val="32"/>
          <w:szCs w:val="32"/>
        </w:rPr>
        <w:t>.报价</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仿宋_GB2312" w:hAnsi="仿宋_GB2312" w:eastAsia="仿宋_GB2312" w:cs="仿宋_GB2312"/>
          <w:b/>
          <w:bCs w:val="0"/>
          <w:sz w:val="32"/>
          <w:szCs w:val="32"/>
          <w:lang w:eastAsia="zh-CN"/>
        </w:rPr>
        <w:t>单</w:t>
      </w:r>
      <w:r>
        <w:rPr>
          <w:rFonts w:hint="eastAsia" w:ascii="仿宋_GB2312" w:hAnsi="仿宋_GB2312" w:eastAsia="仿宋_GB2312" w:cs="仿宋_GB2312"/>
          <w:b/>
          <w:bCs w:val="0"/>
          <w:sz w:val="32"/>
          <w:szCs w:val="32"/>
        </w:rPr>
        <w:t>（实质性格式）</w:t>
      </w:r>
      <w:bookmarkEnd w:id="52"/>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bookmarkStart w:id="53" w:name="_Toc226337254"/>
      <w:bookmarkStart w:id="54" w:name="_Toc305158826"/>
      <w:bookmarkStart w:id="55" w:name="_Toc305158900"/>
      <w:bookmarkStart w:id="56" w:name="_Toc265228396"/>
      <w:bookmarkStart w:id="57" w:name="_Toc164608672"/>
      <w:bookmarkStart w:id="58" w:name="_Toc226965831"/>
      <w:bookmarkStart w:id="59" w:name="_Toc195842923"/>
      <w:bookmarkStart w:id="60" w:name="_Toc264969248"/>
      <w:bookmarkStart w:id="61" w:name="_Toc164608827"/>
      <w:bookmarkStart w:id="62" w:name="_Toc226965748"/>
      <w:bookmarkStart w:id="63" w:name="_Toc226309802"/>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spacing w:val="60"/>
          <w:sz w:val="44"/>
          <w:szCs w:val="44"/>
          <w:lang w:eastAsia="zh-CN"/>
        </w:rPr>
      </w:pPr>
      <w:r>
        <w:rPr>
          <w:rFonts w:hint="eastAsia" w:ascii="方正小标宋简体" w:hAnsi="方正小标宋简体" w:eastAsia="方正小标宋简体" w:cs="方正小标宋简体"/>
          <w:b w:val="0"/>
          <w:bCs/>
          <w:spacing w:val="60"/>
          <w:sz w:val="44"/>
          <w:szCs w:val="44"/>
          <w:lang w:eastAsia="zh-CN"/>
        </w:rPr>
        <w:t>报价</w:t>
      </w:r>
      <w:bookmarkEnd w:id="53"/>
      <w:bookmarkEnd w:id="54"/>
      <w:bookmarkEnd w:id="55"/>
      <w:bookmarkEnd w:id="56"/>
      <w:bookmarkEnd w:id="57"/>
      <w:bookmarkEnd w:id="58"/>
      <w:bookmarkEnd w:id="59"/>
      <w:bookmarkEnd w:id="60"/>
      <w:bookmarkEnd w:id="61"/>
      <w:bookmarkEnd w:id="62"/>
      <w:bookmarkEnd w:id="63"/>
      <w:r>
        <w:rPr>
          <w:rFonts w:hint="eastAsia" w:ascii="方正小标宋简体" w:hAnsi="方正小标宋简体" w:eastAsia="方正小标宋简体" w:cs="方正小标宋简体"/>
          <w:b w:val="0"/>
          <w:bCs/>
          <w:spacing w:val="60"/>
          <w:sz w:val="44"/>
          <w:szCs w:val="44"/>
          <w:lang w:eastAsia="zh-CN"/>
        </w:rPr>
        <w:t>单</w:t>
      </w:r>
    </w:p>
    <w:p>
      <w:pPr>
        <w:keepNext w:val="0"/>
        <w:keepLines w:val="0"/>
        <w:pageBreakBefore w:val="0"/>
        <w:widowControl w:val="0"/>
        <w:tabs>
          <w:tab w:val="left" w:pos="1800"/>
          <w:tab w:val="left" w:pos="5580"/>
        </w:tabs>
        <w:kinsoku/>
        <w:wordWrap/>
        <w:overflowPunct/>
        <w:topLinePunct w:val="0"/>
        <w:autoSpaceDE/>
        <w:autoSpaceDN/>
        <w:bidi w:val="0"/>
        <w:adjustRightInd/>
        <w:spacing w:line="560" w:lineRule="exact"/>
        <w:jc w:val="left"/>
        <w:textAlignment w:val="auto"/>
        <w:rPr>
          <w:i/>
          <w:sz w:val="24"/>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项目名称：____________</w:t>
      </w:r>
    </w:p>
    <w:tbl>
      <w:tblPr>
        <w:tblStyle w:val="11"/>
        <w:tblW w:w="5000" w:type="pc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1"/>
        <w:gridCol w:w="2396"/>
        <w:gridCol w:w="3459"/>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362"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包号</w:t>
            </w:r>
          </w:p>
        </w:tc>
        <w:tc>
          <w:tcPr>
            <w:tcW w:w="1353" w:type="pct"/>
            <w:vMerge w:val="restar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w:t>
            </w:r>
          </w:p>
        </w:tc>
        <w:tc>
          <w:tcPr>
            <w:tcW w:w="3285" w:type="pct"/>
            <w:gridSpan w:val="2"/>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362"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353" w:type="pct"/>
            <w:vMerge w:val="continue"/>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大写</w:t>
            </w: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jc w:val="center"/>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trPr>
        <w:tc>
          <w:tcPr>
            <w:tcW w:w="36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01</w:t>
            </w:r>
          </w:p>
        </w:tc>
        <w:tc>
          <w:tcPr>
            <w:tcW w:w="13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953"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c>
          <w:tcPr>
            <w:tcW w:w="1332" w:type="pct"/>
            <w:noWrap w:val="0"/>
            <w:vAlign w:val="center"/>
          </w:tcPr>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tc>
      </w:tr>
    </w:tbl>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rPr>
      </w:pP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 xml:space="preserve">                         </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eastAsia="zh-CN"/>
        </w:rPr>
        <w:t>参选</w:t>
      </w:r>
      <w:r>
        <w:rPr>
          <w:rFonts w:hint="eastAsia" w:ascii="仿宋_GB2312" w:hAnsi="仿宋_GB2312" w:eastAsia="仿宋_GB2312" w:cs="仿宋_GB2312"/>
          <w:b w:val="0"/>
          <w:bCs/>
          <w:sz w:val="32"/>
          <w:szCs w:val="32"/>
        </w:rPr>
        <w:t>供应商名称（加盖公章）</w:t>
      </w:r>
      <w:r>
        <w:rPr>
          <w:rFonts w:hint="eastAsia" w:ascii="仿宋_GB2312" w:hAnsi="仿宋_GB2312" w:eastAsia="仿宋_GB2312" w:cs="仿宋_GB2312"/>
          <w:b w:val="0"/>
          <w:bCs/>
          <w:sz w:val="32"/>
          <w:szCs w:val="32"/>
          <w:lang w:val="zh-CN"/>
        </w:rPr>
        <w:t>：____________</w:t>
      </w:r>
    </w:p>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640" w:firstLineChars="200"/>
        <w:textAlignment w:val="auto"/>
        <w:outlineLvl w:val="2"/>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 xml:space="preserve">日期：_____年______月______日   </w:t>
      </w:r>
    </w:p>
    <w:p>
      <w:pPr>
        <w:pageBreakBefore w:val="0"/>
        <w:widowControl/>
        <w:topLinePunct w:val="0"/>
        <w:bidi w:val="0"/>
        <w:spacing w:line="560" w:lineRule="exact"/>
        <w:jc w:val="left"/>
        <w:textAlignment w:val="auto"/>
        <w:rPr>
          <w:sz w:val="32"/>
          <w:szCs w:val="32"/>
        </w:rPr>
      </w:pPr>
      <w:bookmarkStart w:id="64" w:name="_Toc226309803"/>
      <w:bookmarkStart w:id="65" w:name="_Toc226965832"/>
      <w:bookmarkStart w:id="66" w:name="_Toc264969249"/>
      <w:bookmarkStart w:id="67" w:name="_Toc150774763"/>
      <w:bookmarkStart w:id="68" w:name="_Toc305158901"/>
      <w:bookmarkStart w:id="69" w:name="_Toc226337255"/>
      <w:bookmarkStart w:id="70" w:name="_Toc305158827"/>
      <w:bookmarkStart w:id="71" w:name="_Toc150480796"/>
      <w:bookmarkStart w:id="72" w:name="_Toc127151558"/>
      <w:bookmarkStart w:id="73" w:name="_Toc226965749"/>
      <w:bookmarkStart w:id="74" w:name="_Toc265228397"/>
      <w:bookmarkStart w:id="75" w:name="_Toc142311060"/>
      <w:bookmarkStart w:id="76" w:name="_Toc195842924"/>
    </w:p>
    <w:p>
      <w:pPr>
        <w:pageBreakBefore w:val="0"/>
        <w:widowControl/>
        <w:topLinePunct w:val="0"/>
        <w:bidi w:val="0"/>
        <w:spacing w:line="560" w:lineRule="exact"/>
        <w:jc w:val="left"/>
        <w:textAlignment w:val="auto"/>
        <w:rPr>
          <w:sz w:val="32"/>
          <w:szCs w:val="32"/>
        </w:rPr>
      </w:pPr>
    </w:p>
    <w:p>
      <w:pPr>
        <w:pageBreakBefore w:val="0"/>
        <w:numPr>
          <w:ilvl w:val="0"/>
          <w:numId w:val="1"/>
        </w:numPr>
        <w:tabs>
          <w:tab w:val="left" w:pos="360"/>
          <w:tab w:val="left" w:pos="900"/>
        </w:tabs>
        <w:topLinePunct w:val="0"/>
        <w:bidi w:val="0"/>
        <w:snapToGrid w:val="0"/>
        <w:spacing w:line="560" w:lineRule="exact"/>
        <w:textAlignment w:val="auto"/>
        <w:outlineLvl w:val="2"/>
        <w:rPr>
          <w:sz w:val="32"/>
          <w:szCs w:val="32"/>
        </w:rPr>
        <w:sectPr>
          <w:headerReference r:id="rId3" w:type="default"/>
          <w:footerReference r:id="rId4" w:type="default"/>
          <w:pgSz w:w="11907" w:h="16840"/>
          <w:pgMar w:top="1701" w:right="1474" w:bottom="1701" w:left="1587" w:header="851" w:footer="851" w:gutter="0"/>
          <w:pgNumType w:fmt="decimal" w:start="1"/>
          <w:cols w:space="720" w:num="1"/>
          <w:docGrid w:linePitch="462" w:charSpace="0"/>
        </w:sectPr>
      </w:pPr>
    </w:p>
    <w:bookmarkEnd w:id="64"/>
    <w:bookmarkEnd w:id="65"/>
    <w:bookmarkEnd w:id="66"/>
    <w:bookmarkEnd w:id="67"/>
    <w:bookmarkEnd w:id="68"/>
    <w:bookmarkEnd w:id="69"/>
    <w:bookmarkEnd w:id="70"/>
    <w:bookmarkEnd w:id="71"/>
    <w:bookmarkEnd w:id="72"/>
    <w:bookmarkEnd w:id="73"/>
    <w:bookmarkEnd w:id="74"/>
    <w:bookmarkEnd w:id="75"/>
    <w:bookmarkEnd w:id="76"/>
    <w:p>
      <w:pPr>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textAlignment w:val="auto"/>
        <w:outlineLvl w:val="2"/>
        <w:rPr>
          <w:rFonts w:hint="eastAsia" w:ascii="仿宋_GB2312" w:hAnsi="仿宋_GB2312" w:eastAsia="仿宋_GB2312" w:cs="仿宋_GB2312"/>
          <w:b/>
          <w:bCs w:val="0"/>
          <w:sz w:val="32"/>
          <w:szCs w:val="32"/>
          <w:lang w:eastAsia="zh-CN"/>
        </w:rPr>
      </w:pPr>
      <w:bookmarkStart w:id="77" w:name="_Toc176252212"/>
      <w:r>
        <w:rPr>
          <w:rFonts w:hint="eastAsia" w:ascii="仿宋_GB2312" w:hAnsi="仿宋_GB2312" w:eastAsia="仿宋_GB2312" w:cs="仿宋_GB2312"/>
          <w:b/>
          <w:bCs w:val="0"/>
          <w:sz w:val="32"/>
          <w:szCs w:val="32"/>
          <w:lang w:val="en-US" w:eastAsia="zh-CN"/>
        </w:rPr>
        <w:t>6.</w:t>
      </w:r>
      <w:r>
        <w:rPr>
          <w:rFonts w:hint="default" w:ascii="仿宋_GB2312" w:hAnsi="仿宋_GB2312" w:eastAsia="仿宋_GB2312" w:cs="仿宋_GB2312"/>
          <w:b/>
          <w:bCs w:val="0"/>
          <w:sz w:val="32"/>
          <w:szCs w:val="32"/>
          <w:lang w:val="zh-CN" w:eastAsia="zh-CN"/>
        </w:rPr>
        <w:t>商务部分证明文件</w:t>
      </w:r>
      <w:r>
        <w:rPr>
          <w:rFonts w:hint="default" w:ascii="仿宋_GB2312" w:hAnsi="仿宋_GB2312" w:eastAsia="仿宋_GB2312" w:cs="仿宋_GB2312"/>
          <w:b/>
          <w:bCs w:val="0"/>
          <w:sz w:val="32"/>
          <w:szCs w:val="32"/>
        </w:rPr>
        <w:t>（</w:t>
      </w:r>
      <w:r>
        <w:rPr>
          <w:rFonts w:hint="default" w:ascii="仿宋_GB2312" w:hAnsi="仿宋_GB2312" w:eastAsia="仿宋_GB2312" w:cs="仿宋_GB2312"/>
          <w:b/>
          <w:bCs w:val="0"/>
          <w:sz w:val="32"/>
          <w:szCs w:val="32"/>
          <w:lang w:val="en-US" w:eastAsia="zh-CN"/>
        </w:rPr>
        <w:t>类似项目</w:t>
      </w:r>
      <w:r>
        <w:rPr>
          <w:rFonts w:hint="default" w:ascii="仿宋_GB2312" w:hAnsi="仿宋_GB2312" w:eastAsia="仿宋_GB2312" w:cs="仿宋_GB2312"/>
          <w:b/>
          <w:bCs w:val="0"/>
          <w:sz w:val="32"/>
          <w:szCs w:val="32"/>
        </w:rPr>
        <w:t>业绩、</w:t>
      </w:r>
      <w:r>
        <w:rPr>
          <w:rFonts w:hint="default" w:ascii="仿宋_GB2312" w:hAnsi="仿宋_GB2312" w:eastAsia="仿宋_GB2312" w:cs="仿宋_GB2312"/>
          <w:b/>
          <w:bCs w:val="0"/>
          <w:sz w:val="32"/>
          <w:szCs w:val="32"/>
          <w:lang w:eastAsia="zh-CN"/>
        </w:rPr>
        <w:t>项目拟投入</w:t>
      </w:r>
      <w:r>
        <w:rPr>
          <w:rFonts w:hint="default" w:ascii="仿宋_GB2312" w:hAnsi="仿宋_GB2312" w:eastAsia="仿宋_GB2312" w:cs="仿宋_GB2312"/>
          <w:b/>
          <w:bCs w:val="0"/>
          <w:sz w:val="32"/>
          <w:szCs w:val="32"/>
        </w:rPr>
        <w:t>人员等）</w:t>
      </w:r>
      <w:r>
        <w:rPr>
          <w:rFonts w:hint="eastAsia" w:ascii="仿宋_GB2312" w:hAnsi="仿宋_GB2312" w:eastAsia="仿宋_GB2312" w:cs="仿宋_GB2312"/>
          <w:b/>
          <w:bCs w:val="0"/>
          <w:sz w:val="32"/>
          <w:szCs w:val="32"/>
          <w:lang w:eastAsia="zh-CN"/>
        </w:rPr>
        <w:t>。</w:t>
      </w:r>
    </w:p>
    <w:p>
      <w:pPr>
        <w:pStyle w:val="18"/>
        <w:keepNext w:val="0"/>
        <w:keepLines w:val="0"/>
        <w:pageBreakBefore w:val="0"/>
        <w:widowControl w:val="0"/>
        <w:numPr>
          <w:ilvl w:val="0"/>
          <w:numId w:val="0"/>
        </w:numPr>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default" w:ascii="仿宋_GB2312" w:hAnsi="仿宋_GB2312" w:eastAsia="仿宋_GB2312" w:cs="仿宋_GB2312"/>
          <w:b/>
          <w:bCs w:val="0"/>
          <w:kern w:val="2"/>
          <w:sz w:val="32"/>
          <w:szCs w:val="32"/>
          <w:lang w:val="zh-CN" w:eastAsia="zh-CN" w:bidi="ar-SA"/>
        </w:rPr>
      </w:pPr>
      <w:r>
        <w:rPr>
          <w:rFonts w:hint="eastAsia" w:ascii="仿宋_GB2312" w:hAnsi="仿宋_GB2312" w:eastAsia="仿宋_GB2312" w:cs="仿宋_GB2312"/>
          <w:b/>
          <w:bCs w:val="0"/>
          <w:kern w:val="2"/>
          <w:sz w:val="32"/>
          <w:szCs w:val="32"/>
          <w:lang w:val="en-US" w:eastAsia="zh-CN" w:bidi="ar-SA"/>
        </w:rPr>
        <w:t>7.</w:t>
      </w:r>
      <w:r>
        <w:rPr>
          <w:rFonts w:hint="default" w:ascii="仿宋_GB2312" w:hAnsi="仿宋_GB2312" w:eastAsia="仿宋_GB2312" w:cs="仿宋_GB2312"/>
          <w:b/>
          <w:bCs w:val="0"/>
          <w:kern w:val="2"/>
          <w:sz w:val="32"/>
          <w:szCs w:val="32"/>
          <w:lang w:val="zh-CN" w:eastAsia="zh-CN" w:bidi="ar-SA"/>
        </w:rPr>
        <w:t>技术部分证明文件（质量控制措施、项目实施方案、进度保障措施、保密措施、应急预案、相关承诺等）</w:t>
      </w:r>
      <w:r>
        <w:rPr>
          <w:rFonts w:hint="eastAsia" w:ascii="仿宋_GB2312" w:hAnsi="仿宋_GB2312" w:eastAsia="仿宋_GB2312" w:cs="仿宋_GB2312"/>
          <w:b/>
          <w:bCs w:val="0"/>
          <w:kern w:val="2"/>
          <w:sz w:val="32"/>
          <w:szCs w:val="32"/>
          <w:lang w:val="zh-CN" w:eastAsia="zh-CN" w:bidi="ar-SA"/>
        </w:rPr>
        <w:t>。</w:t>
      </w:r>
    </w:p>
    <w:p>
      <w:pPr>
        <w:pStyle w:val="18"/>
        <w:keepNext w:val="0"/>
        <w:keepLines w:val="0"/>
        <w:pageBreakBefore w:val="0"/>
        <w:widowControl w:val="0"/>
        <w:tabs>
          <w:tab w:val="left" w:pos="360"/>
          <w:tab w:val="left" w:pos="900"/>
        </w:tabs>
        <w:kinsoku/>
        <w:wordWrap/>
        <w:overflowPunct/>
        <w:topLinePunct w:val="0"/>
        <w:autoSpaceDE/>
        <w:autoSpaceDN/>
        <w:bidi w:val="0"/>
        <w:adjustRightInd/>
        <w:snapToGrid w:val="0"/>
        <w:spacing w:line="560" w:lineRule="exact"/>
        <w:ind w:firstLine="0" w:firstLineChars="0"/>
        <w:textAlignment w:val="auto"/>
        <w:outlineLvl w:val="2"/>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8.</w:t>
      </w:r>
      <w:r>
        <w:rPr>
          <w:rFonts w:hint="default" w:ascii="仿宋_GB2312" w:hAnsi="仿宋_GB2312" w:eastAsia="仿宋_GB2312" w:cs="仿宋_GB2312"/>
          <w:b/>
          <w:bCs w:val="0"/>
          <w:kern w:val="2"/>
          <w:sz w:val="32"/>
          <w:szCs w:val="32"/>
          <w:lang w:val="zh-CN" w:eastAsia="zh-CN" w:bidi="ar-SA"/>
        </w:rPr>
        <w:t>比选</w:t>
      </w:r>
      <w:r>
        <w:rPr>
          <w:rFonts w:hint="eastAsia" w:ascii="仿宋_GB2312" w:hAnsi="仿宋_GB2312" w:eastAsia="仿宋_GB2312" w:cs="仿宋_GB2312"/>
          <w:b/>
          <w:bCs w:val="0"/>
          <w:kern w:val="2"/>
          <w:sz w:val="32"/>
          <w:szCs w:val="32"/>
          <w:lang w:val="zh-CN" w:eastAsia="zh-CN" w:bidi="ar-SA"/>
        </w:rPr>
        <w:t>通知</w:t>
      </w:r>
      <w:r>
        <w:rPr>
          <w:rFonts w:hint="default" w:ascii="仿宋_GB2312" w:hAnsi="仿宋_GB2312" w:eastAsia="仿宋_GB2312" w:cs="仿宋_GB2312"/>
          <w:b/>
          <w:bCs w:val="0"/>
          <w:kern w:val="2"/>
          <w:sz w:val="32"/>
          <w:szCs w:val="32"/>
          <w:lang w:val="zh-CN" w:eastAsia="zh-CN" w:bidi="ar-SA"/>
        </w:rPr>
        <w:t>要求提供或</w:t>
      </w:r>
      <w:r>
        <w:rPr>
          <w:rFonts w:hint="eastAsia" w:ascii="仿宋_GB2312" w:hAnsi="仿宋_GB2312" w:eastAsia="仿宋_GB2312" w:cs="仿宋_GB2312"/>
          <w:b/>
          <w:bCs w:val="0"/>
          <w:kern w:val="2"/>
          <w:sz w:val="32"/>
          <w:szCs w:val="32"/>
          <w:lang w:val="zh-CN" w:eastAsia="zh-CN" w:bidi="ar-SA"/>
        </w:rPr>
        <w:t>参选</w:t>
      </w:r>
      <w:r>
        <w:rPr>
          <w:rFonts w:hint="default" w:ascii="仿宋_GB2312" w:hAnsi="仿宋_GB2312" w:eastAsia="仿宋_GB2312" w:cs="仿宋_GB2312"/>
          <w:b/>
          <w:bCs w:val="0"/>
          <w:kern w:val="2"/>
          <w:sz w:val="32"/>
          <w:szCs w:val="32"/>
          <w:lang w:val="zh-CN" w:eastAsia="zh-CN" w:bidi="ar-SA"/>
        </w:rPr>
        <w:t>供应商认为应附的其他材料</w:t>
      </w:r>
      <w:bookmarkEnd w:id="77"/>
      <w:r>
        <w:rPr>
          <w:rFonts w:hint="eastAsia" w:ascii="仿宋_GB2312" w:hAnsi="仿宋_GB2312" w:eastAsia="仿宋_GB2312" w:cs="仿宋_GB2312"/>
          <w:b/>
          <w:bCs w:val="0"/>
          <w:kern w:val="2"/>
          <w:sz w:val="32"/>
          <w:szCs w:val="32"/>
          <w:lang w:val="en-US" w:eastAsia="zh-CN" w:bidi="ar-SA"/>
        </w:rPr>
        <w:t>。</w:t>
      </w:r>
    </w:p>
    <w:bookmarkEnd w:id="0"/>
    <w:bookmarkEnd w:id="1"/>
    <w:bookmarkEnd w:id="2"/>
    <w:bookmarkEnd w:id="3"/>
    <w:bookmarkEnd w:id="4"/>
    <w:bookmarkEnd w:id="5"/>
    <w:bookmarkEnd w:id="6"/>
    <w:bookmarkEnd w:id="7"/>
    <w:bookmarkEnd w:id="8"/>
    <w:bookmarkEnd w:id="9"/>
    <w:bookmarkEnd w:id="10"/>
    <w:p>
      <w:pPr>
        <w:pageBreakBefore w:val="0"/>
        <w:topLinePunct w:val="0"/>
        <w:bidi w:val="0"/>
        <w:spacing w:line="560" w:lineRule="exact"/>
        <w:jc w:val="left"/>
        <w:textAlignment w:val="auto"/>
        <w:rPr>
          <w:rFonts w:hint="default" w:ascii="仿宋_GB2312" w:hAnsi="仿宋_GB2312" w:eastAsia="仿宋_GB2312" w:cs="仿宋_GB2312"/>
          <w:sz w:val="32"/>
          <w:szCs w:val="32"/>
          <w:lang w:val="en-US" w:eastAsia="zh-CN"/>
        </w:rPr>
      </w:pPr>
    </w:p>
    <w:p>
      <w:pPr>
        <w:spacing w:line="360" w:lineRule="auto"/>
        <w:jc w:val="center"/>
        <w:rPr>
          <w:rFonts w:hint="eastAsia" w:ascii="方正小标宋简体" w:hAnsi="方正小标宋简体" w:eastAsia="方正小标宋简体" w:cs="方正小标宋简体"/>
          <w:kern w:val="2"/>
          <w:sz w:val="44"/>
          <w:szCs w:val="44"/>
          <w:highlight w:val="none"/>
          <w:shd w:val="clear" w:color="auto" w:fill="auto"/>
          <w:lang w:val="en-US" w:eastAsia="zh-CN" w:bidi="ar-SA"/>
        </w:rPr>
      </w:pPr>
    </w:p>
    <w:p>
      <w:pPr>
        <w:spacing w:line="360" w:lineRule="auto"/>
        <w:jc w:val="left"/>
        <w:rPr>
          <w:rFonts w:hint="default" w:ascii="黑体" w:hAnsi="宋体" w:eastAsia="黑体" w:cs="黑体"/>
          <w:i w:val="0"/>
          <w:color w:val="000000"/>
          <w:kern w:val="0"/>
          <w:sz w:val="32"/>
          <w:szCs w:val="32"/>
          <w:u w:val="none"/>
          <w:lang w:val="en-US" w:eastAsia="zh-CN" w:bidi="ar"/>
        </w:rPr>
      </w:pPr>
    </w:p>
    <w:p>
      <w:pPr>
        <w:spacing w:line="360" w:lineRule="auto"/>
        <w:jc w:val="left"/>
        <w:rPr>
          <w:rFonts w:hint="default" w:ascii="黑体" w:hAnsi="宋体" w:eastAsia="黑体" w:cs="黑体"/>
          <w:i w:val="0"/>
          <w:color w:val="000000"/>
          <w:kern w:val="0"/>
          <w:sz w:val="32"/>
          <w:szCs w:val="32"/>
          <w:u w:val="none"/>
          <w:lang w:val="en-US" w:eastAsia="zh-CN" w:bidi="ar"/>
        </w:rPr>
      </w:pPr>
    </w:p>
    <w:p>
      <w:pPr>
        <w:pStyle w:val="2"/>
        <w:jc w:val="center"/>
        <w:rPr>
          <w:rFonts w:hint="eastAsia" w:ascii="方正小标宋简体" w:hAnsi="方正小标宋简体" w:eastAsia="方正小标宋简体" w:cs="方正小标宋简体"/>
          <w:i w:val="0"/>
          <w:color w:val="000000"/>
          <w:kern w:val="0"/>
          <w:sz w:val="40"/>
          <w:szCs w:val="40"/>
          <w:u w:val="none"/>
          <w:lang w:val="en-US" w:eastAsia="zh-CN" w:bidi="ar"/>
        </w:rPr>
      </w:pPr>
    </w:p>
    <w:sectPr>
      <w:footerReference r:id="rId6" w:type="first"/>
      <w:footerReference r:id="rId5" w:type="default"/>
      <w:pgSz w:w="11906" w:h="16838"/>
      <w:pgMar w:top="1440" w:right="1797" w:bottom="1361" w:left="179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微软雅黑">
    <w:altName w:val="方正黑体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811691"/>
    </w:sdtPr>
    <w:sdtEndPr>
      <w:rPr>
        <w:rFonts w:asciiTheme="minorEastAsia" w:hAnsiTheme="minorEastAsia" w:eastAsiaTheme="minorEastAsia"/>
        <w:sz w:val="28"/>
        <w:szCs w:val="28"/>
      </w:rPr>
    </w:sdtEndPr>
    <w:sdtContent>
      <w:p>
        <w:pPr>
          <w:pStyle w:val="8"/>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1777"/>
    </w:sdtPr>
    <w:sdtEndPr>
      <w:rPr>
        <w:rFonts w:asciiTheme="minorEastAsia" w:hAnsiTheme="minorEastAsia" w:eastAsiaTheme="minorEastAsia"/>
        <w:sz w:val="28"/>
        <w:szCs w:val="28"/>
      </w:rPr>
    </w:sdtEndPr>
    <w:sdtContent>
      <w:p>
        <w:pPr>
          <w:pStyle w:val="8"/>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515" w:leftChars="-114" w:hanging="2880" w:hangingChars="900"/>
      <w:rPr>
        <w:rFonts w:hint="eastAsia" w:ascii="仿宋_GB2312" w:eastAsia="仿宋_GB231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67779"/>
    <w:multiLevelType w:val="multilevel"/>
    <w:tmpl w:val="36367779"/>
    <w:lvl w:ilvl="0" w:tentative="0">
      <w:start w:val="1"/>
      <w:numFmt w:val="decimal"/>
      <w:lvlText w:val="%1"/>
      <w:lvlJc w:val="left"/>
      <w:pPr>
        <w:tabs>
          <w:tab w:val="left" w:pos="1467"/>
        </w:tabs>
        <w:ind w:left="1467" w:hanging="900"/>
      </w:pPr>
      <w:rPr>
        <w:rFonts w:hint="eastAsia"/>
      </w:rPr>
    </w:lvl>
    <w:lvl w:ilvl="1" w:tentative="0">
      <w:start w:val="1"/>
      <w:numFmt w:val="decimal"/>
      <w:lvlText w:val="%1.%2"/>
      <w:lvlJc w:val="left"/>
      <w:pPr>
        <w:tabs>
          <w:tab w:val="left" w:pos="2156"/>
        </w:tabs>
        <w:ind w:left="2035" w:hanging="900"/>
      </w:pPr>
      <w:rPr>
        <w:rFonts w:hint="default" w:ascii="Times New Roman" w:hAnsi="Times New Roman" w:cs="Times New Roman"/>
        <w:sz w:val="24"/>
        <w:szCs w:val="24"/>
      </w:rPr>
    </w:lvl>
    <w:lvl w:ilvl="2" w:tentative="0">
      <w:start w:val="1"/>
      <w:numFmt w:val="decimal"/>
      <w:lvlText w:val="%1.%2.%3"/>
      <w:lvlJc w:val="left"/>
      <w:pPr>
        <w:tabs>
          <w:tab w:val="left" w:pos="2547"/>
        </w:tabs>
        <w:ind w:left="2547" w:hanging="900"/>
      </w:pPr>
      <w:rPr>
        <w:rFonts w:hint="eastAsia"/>
      </w:rPr>
    </w:lvl>
    <w:lvl w:ilvl="3" w:tentative="0">
      <w:start w:val="1"/>
      <w:numFmt w:val="decimal"/>
      <w:lvlText w:val="%1.%2.%3.%4"/>
      <w:lvlJc w:val="left"/>
      <w:pPr>
        <w:tabs>
          <w:tab w:val="left" w:pos="1467"/>
        </w:tabs>
        <w:ind w:left="1467" w:hanging="900"/>
      </w:pPr>
      <w:rPr>
        <w:rFonts w:hint="eastAsia"/>
      </w:rPr>
    </w:lvl>
    <w:lvl w:ilvl="4" w:tentative="0">
      <w:start w:val="1"/>
      <w:numFmt w:val="decimal"/>
      <w:lvlText w:val="%1.%2.%3.%4.%5"/>
      <w:lvlJc w:val="left"/>
      <w:pPr>
        <w:tabs>
          <w:tab w:val="left" w:pos="1467"/>
        </w:tabs>
        <w:ind w:left="1467" w:hanging="900"/>
      </w:pPr>
      <w:rPr>
        <w:rFonts w:hint="eastAsia"/>
      </w:rPr>
    </w:lvl>
    <w:lvl w:ilvl="5" w:tentative="0">
      <w:start w:val="1"/>
      <w:numFmt w:val="decimal"/>
      <w:lvlText w:val="%1.%2.%3.%4.%5.%6"/>
      <w:lvlJc w:val="left"/>
      <w:pPr>
        <w:tabs>
          <w:tab w:val="left" w:pos="1467"/>
        </w:tabs>
        <w:ind w:left="1467" w:hanging="900"/>
      </w:pPr>
      <w:rPr>
        <w:rFonts w:hint="eastAsia"/>
      </w:rPr>
    </w:lvl>
    <w:lvl w:ilvl="6" w:tentative="0">
      <w:start w:val="1"/>
      <w:numFmt w:val="decimal"/>
      <w:lvlText w:val="%1.%2.%3.%4.%5.%6.%7"/>
      <w:lvlJc w:val="left"/>
      <w:pPr>
        <w:tabs>
          <w:tab w:val="left" w:pos="1467"/>
        </w:tabs>
        <w:ind w:left="1467" w:hanging="900"/>
      </w:pPr>
      <w:rPr>
        <w:rFonts w:hint="eastAsia"/>
      </w:rPr>
    </w:lvl>
    <w:lvl w:ilvl="7" w:tentative="0">
      <w:start w:val="1"/>
      <w:numFmt w:val="decimal"/>
      <w:lvlText w:val="%1.%2.%3.%4.%5.%6.%7.%8"/>
      <w:lvlJc w:val="left"/>
      <w:pPr>
        <w:tabs>
          <w:tab w:val="left" w:pos="1467"/>
        </w:tabs>
        <w:ind w:left="1467" w:hanging="900"/>
      </w:pPr>
      <w:rPr>
        <w:rFonts w:hint="eastAsia"/>
      </w:rPr>
    </w:lvl>
    <w:lvl w:ilvl="8" w:tentative="0">
      <w:start w:val="1"/>
      <w:numFmt w:val="decimal"/>
      <w:lvlText w:val="%1.%2.%3.%4.%5.%6.%7.%8.%9"/>
      <w:lvlJc w:val="left"/>
      <w:pPr>
        <w:tabs>
          <w:tab w:val="left" w:pos="1467"/>
        </w:tabs>
        <w:ind w:left="1467" w:hanging="9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6D"/>
    <w:rsid w:val="000235BD"/>
    <w:rsid w:val="00034765"/>
    <w:rsid w:val="000577C3"/>
    <w:rsid w:val="000831D6"/>
    <w:rsid w:val="00091F91"/>
    <w:rsid w:val="00095708"/>
    <w:rsid w:val="000A2FEF"/>
    <w:rsid w:val="000B14B9"/>
    <w:rsid w:val="000B4978"/>
    <w:rsid w:val="000C4F03"/>
    <w:rsid w:val="000C5E2A"/>
    <w:rsid w:val="000D4033"/>
    <w:rsid w:val="000E3FDC"/>
    <w:rsid w:val="00102FDC"/>
    <w:rsid w:val="001058C3"/>
    <w:rsid w:val="00111182"/>
    <w:rsid w:val="001700EC"/>
    <w:rsid w:val="00173F2F"/>
    <w:rsid w:val="00175806"/>
    <w:rsid w:val="00190BF0"/>
    <w:rsid w:val="00194FF5"/>
    <w:rsid w:val="001C0616"/>
    <w:rsid w:val="001D724C"/>
    <w:rsid w:val="001D754B"/>
    <w:rsid w:val="00205054"/>
    <w:rsid w:val="00207940"/>
    <w:rsid w:val="00221B86"/>
    <w:rsid w:val="002224A0"/>
    <w:rsid w:val="00230D5F"/>
    <w:rsid w:val="00233013"/>
    <w:rsid w:val="00243EEE"/>
    <w:rsid w:val="00294E2B"/>
    <w:rsid w:val="002A3A2F"/>
    <w:rsid w:val="002B10AF"/>
    <w:rsid w:val="002B1B49"/>
    <w:rsid w:val="002C21B0"/>
    <w:rsid w:val="002C7999"/>
    <w:rsid w:val="002C7F3A"/>
    <w:rsid w:val="002E04EC"/>
    <w:rsid w:val="002E08AB"/>
    <w:rsid w:val="002E5715"/>
    <w:rsid w:val="002F2B65"/>
    <w:rsid w:val="002F394F"/>
    <w:rsid w:val="00311042"/>
    <w:rsid w:val="00311398"/>
    <w:rsid w:val="00315143"/>
    <w:rsid w:val="0031542C"/>
    <w:rsid w:val="00320E76"/>
    <w:rsid w:val="00321BC5"/>
    <w:rsid w:val="003333E2"/>
    <w:rsid w:val="00334088"/>
    <w:rsid w:val="00335C45"/>
    <w:rsid w:val="0034275C"/>
    <w:rsid w:val="00373403"/>
    <w:rsid w:val="00374810"/>
    <w:rsid w:val="00377FD6"/>
    <w:rsid w:val="003901FE"/>
    <w:rsid w:val="00406C27"/>
    <w:rsid w:val="00426A7C"/>
    <w:rsid w:val="004425F7"/>
    <w:rsid w:val="00452226"/>
    <w:rsid w:val="00453D24"/>
    <w:rsid w:val="00457383"/>
    <w:rsid w:val="00471F5F"/>
    <w:rsid w:val="0047559E"/>
    <w:rsid w:val="00475F34"/>
    <w:rsid w:val="00496A98"/>
    <w:rsid w:val="004E064D"/>
    <w:rsid w:val="004E3178"/>
    <w:rsid w:val="00532979"/>
    <w:rsid w:val="00532C8C"/>
    <w:rsid w:val="005358B8"/>
    <w:rsid w:val="0054208E"/>
    <w:rsid w:val="00545197"/>
    <w:rsid w:val="00552F95"/>
    <w:rsid w:val="00554060"/>
    <w:rsid w:val="005603E5"/>
    <w:rsid w:val="00570136"/>
    <w:rsid w:val="00581666"/>
    <w:rsid w:val="00584D59"/>
    <w:rsid w:val="005A2660"/>
    <w:rsid w:val="005B6ED7"/>
    <w:rsid w:val="005C10E8"/>
    <w:rsid w:val="005C172C"/>
    <w:rsid w:val="005C5CA3"/>
    <w:rsid w:val="005D0DDB"/>
    <w:rsid w:val="005D1595"/>
    <w:rsid w:val="005E3311"/>
    <w:rsid w:val="005F2F10"/>
    <w:rsid w:val="005F5B39"/>
    <w:rsid w:val="005F5D0D"/>
    <w:rsid w:val="00621DB3"/>
    <w:rsid w:val="00621DEF"/>
    <w:rsid w:val="00625E44"/>
    <w:rsid w:val="006379E4"/>
    <w:rsid w:val="00650729"/>
    <w:rsid w:val="0069134D"/>
    <w:rsid w:val="00695206"/>
    <w:rsid w:val="00697B52"/>
    <w:rsid w:val="006A0B3D"/>
    <w:rsid w:val="006A574D"/>
    <w:rsid w:val="006B105D"/>
    <w:rsid w:val="006E31CB"/>
    <w:rsid w:val="006E531F"/>
    <w:rsid w:val="006F5A9C"/>
    <w:rsid w:val="0071041E"/>
    <w:rsid w:val="00713B32"/>
    <w:rsid w:val="00717F50"/>
    <w:rsid w:val="00730139"/>
    <w:rsid w:val="007349F1"/>
    <w:rsid w:val="00780FFA"/>
    <w:rsid w:val="00792AD3"/>
    <w:rsid w:val="00796AD7"/>
    <w:rsid w:val="00796D8D"/>
    <w:rsid w:val="007C1F4C"/>
    <w:rsid w:val="007F46E3"/>
    <w:rsid w:val="00806B48"/>
    <w:rsid w:val="0081394C"/>
    <w:rsid w:val="008227A8"/>
    <w:rsid w:val="00831821"/>
    <w:rsid w:val="008438E1"/>
    <w:rsid w:val="00857AE9"/>
    <w:rsid w:val="0086701E"/>
    <w:rsid w:val="0088028A"/>
    <w:rsid w:val="008B6EAE"/>
    <w:rsid w:val="008D2A0B"/>
    <w:rsid w:val="008F201E"/>
    <w:rsid w:val="00911EF4"/>
    <w:rsid w:val="00922CC1"/>
    <w:rsid w:val="0093691F"/>
    <w:rsid w:val="0095026B"/>
    <w:rsid w:val="00971286"/>
    <w:rsid w:val="009734BB"/>
    <w:rsid w:val="00995A1A"/>
    <w:rsid w:val="009C4219"/>
    <w:rsid w:val="009D7AB8"/>
    <w:rsid w:val="009E4A87"/>
    <w:rsid w:val="00A019CD"/>
    <w:rsid w:val="00A01BE2"/>
    <w:rsid w:val="00A1521C"/>
    <w:rsid w:val="00A22CE6"/>
    <w:rsid w:val="00A771E7"/>
    <w:rsid w:val="00A90F1D"/>
    <w:rsid w:val="00AA69C3"/>
    <w:rsid w:val="00AB706D"/>
    <w:rsid w:val="00AC32EC"/>
    <w:rsid w:val="00AC3D3A"/>
    <w:rsid w:val="00AD326F"/>
    <w:rsid w:val="00AD60EC"/>
    <w:rsid w:val="00AD7F01"/>
    <w:rsid w:val="00AE6F50"/>
    <w:rsid w:val="00B5200B"/>
    <w:rsid w:val="00B70092"/>
    <w:rsid w:val="00B82113"/>
    <w:rsid w:val="00B87951"/>
    <w:rsid w:val="00BA0487"/>
    <w:rsid w:val="00BA11BA"/>
    <w:rsid w:val="00BC26EE"/>
    <w:rsid w:val="00BE411A"/>
    <w:rsid w:val="00BF0DFF"/>
    <w:rsid w:val="00C027C3"/>
    <w:rsid w:val="00C1063C"/>
    <w:rsid w:val="00C11BAA"/>
    <w:rsid w:val="00C4434A"/>
    <w:rsid w:val="00C457FE"/>
    <w:rsid w:val="00C519C8"/>
    <w:rsid w:val="00C61D76"/>
    <w:rsid w:val="00C93E89"/>
    <w:rsid w:val="00D03DCD"/>
    <w:rsid w:val="00D103D7"/>
    <w:rsid w:val="00D14518"/>
    <w:rsid w:val="00D50A57"/>
    <w:rsid w:val="00D5414D"/>
    <w:rsid w:val="00D60399"/>
    <w:rsid w:val="00D71A0E"/>
    <w:rsid w:val="00D71E85"/>
    <w:rsid w:val="00D91025"/>
    <w:rsid w:val="00D91D17"/>
    <w:rsid w:val="00DA4A92"/>
    <w:rsid w:val="00E14478"/>
    <w:rsid w:val="00E2174E"/>
    <w:rsid w:val="00E87482"/>
    <w:rsid w:val="00E90977"/>
    <w:rsid w:val="00EC3C8B"/>
    <w:rsid w:val="00EC7238"/>
    <w:rsid w:val="00ED6132"/>
    <w:rsid w:val="00EE5B0C"/>
    <w:rsid w:val="00EF2585"/>
    <w:rsid w:val="00F00F85"/>
    <w:rsid w:val="00F0363B"/>
    <w:rsid w:val="00F1472C"/>
    <w:rsid w:val="00F7770D"/>
    <w:rsid w:val="00F9778D"/>
    <w:rsid w:val="00FA6391"/>
    <w:rsid w:val="00FC3DD5"/>
    <w:rsid w:val="00FE4040"/>
    <w:rsid w:val="15C79298"/>
    <w:rsid w:val="1FCDF5CD"/>
    <w:rsid w:val="3ADB3A41"/>
    <w:rsid w:val="3C2200C8"/>
    <w:rsid w:val="3DFBF5F5"/>
    <w:rsid w:val="3FDB9AEE"/>
    <w:rsid w:val="4EBFE992"/>
    <w:rsid w:val="4FF66BAA"/>
    <w:rsid w:val="4FF9BF39"/>
    <w:rsid w:val="57FE321D"/>
    <w:rsid w:val="59F76EB7"/>
    <w:rsid w:val="5EFE917F"/>
    <w:rsid w:val="5FFD476D"/>
    <w:rsid w:val="65DC39FD"/>
    <w:rsid w:val="66E7C8B8"/>
    <w:rsid w:val="673FCA8B"/>
    <w:rsid w:val="67F7A274"/>
    <w:rsid w:val="6EE7DDDC"/>
    <w:rsid w:val="74BD3009"/>
    <w:rsid w:val="77673A44"/>
    <w:rsid w:val="77BE0AB8"/>
    <w:rsid w:val="77DFECE8"/>
    <w:rsid w:val="797F23FB"/>
    <w:rsid w:val="7BFF26A3"/>
    <w:rsid w:val="7D79721F"/>
    <w:rsid w:val="7DBF6472"/>
    <w:rsid w:val="7DFE98E6"/>
    <w:rsid w:val="7F7D58EC"/>
    <w:rsid w:val="7F7F8E34"/>
    <w:rsid w:val="7FAB2DFF"/>
    <w:rsid w:val="7FAF1C6F"/>
    <w:rsid w:val="7FBFCD40"/>
    <w:rsid w:val="7FD75B22"/>
    <w:rsid w:val="7FDC8327"/>
    <w:rsid w:val="8CD5F6D8"/>
    <w:rsid w:val="8FDD6B47"/>
    <w:rsid w:val="9D4B5CFF"/>
    <w:rsid w:val="9FAC0CB6"/>
    <w:rsid w:val="AC0F5FE4"/>
    <w:rsid w:val="BA7B23C6"/>
    <w:rsid w:val="BF6B6069"/>
    <w:rsid w:val="C8F75AA1"/>
    <w:rsid w:val="C9F5BF3D"/>
    <w:rsid w:val="CEBA3371"/>
    <w:rsid w:val="D7FF83C7"/>
    <w:rsid w:val="D9FF1A4E"/>
    <w:rsid w:val="DDFDE97B"/>
    <w:rsid w:val="DEEDB18E"/>
    <w:rsid w:val="DF5A7337"/>
    <w:rsid w:val="DF9D06D9"/>
    <w:rsid w:val="DFB73DBC"/>
    <w:rsid w:val="E0F5B668"/>
    <w:rsid w:val="EEDFF64F"/>
    <w:rsid w:val="EFCEBABE"/>
    <w:rsid w:val="EFDDD199"/>
    <w:rsid w:val="EFE929A8"/>
    <w:rsid w:val="F27FE8BD"/>
    <w:rsid w:val="F53F5D5D"/>
    <w:rsid w:val="F6CB8237"/>
    <w:rsid w:val="F6E5EF18"/>
    <w:rsid w:val="F7DFECA8"/>
    <w:rsid w:val="FAB7D2DB"/>
    <w:rsid w:val="FC3F7026"/>
    <w:rsid w:val="FD6F011A"/>
    <w:rsid w:val="FDF75FA6"/>
    <w:rsid w:val="FE6E54EB"/>
    <w:rsid w:val="FE734873"/>
    <w:rsid w:val="FF79C2E0"/>
    <w:rsid w:val="FF7EFC06"/>
    <w:rsid w:val="FFD91E08"/>
    <w:rsid w:val="FFEE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heme="minorBidi"/>
      <w:kern w:val="2"/>
      <w:sz w:val="32"/>
      <w:szCs w:val="22"/>
      <w:lang w:val="en-US" w:eastAsia="zh-CN" w:bidi="ar-SA"/>
    </w:rPr>
  </w:style>
  <w:style w:type="paragraph" w:styleId="3">
    <w:name w:val="heading 1"/>
    <w:basedOn w:val="1"/>
    <w:next w:val="1"/>
    <w:qFormat/>
    <w:uiPriority w:val="9"/>
    <w:pPr>
      <w:keepNext/>
      <w:widowControl/>
      <w:spacing w:before="240" w:after="60"/>
      <w:jc w:val="left"/>
      <w:outlineLvl w:val="0"/>
    </w:pPr>
    <w:rPr>
      <w:rFonts w:ascii="Calibri Light" w:hAnsi="Calibri Light"/>
      <w:b/>
      <w:bCs/>
      <w:kern w:val="32"/>
      <w:sz w:val="32"/>
      <w:szCs w:val="32"/>
      <w:lang w:eastAsia="en-US" w:bidi="en-US"/>
    </w:rPr>
  </w:style>
  <w:style w:type="paragraph" w:styleId="4">
    <w:name w:val="heading 2"/>
    <w:basedOn w:val="1"/>
    <w:next w:val="2"/>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99"/>
    <w:pPr>
      <w:spacing w:after="120" w:afterLines="0"/>
    </w:p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styleId="13">
    <w:name w:val="Strong"/>
    <w:basedOn w:val="12"/>
    <w:qFormat/>
    <w:uiPriority w:val="22"/>
    <w:rPr>
      <w:b/>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character" w:customStyle="1" w:styleId="16">
    <w:name w:val="批注框文本 Char"/>
    <w:basedOn w:val="12"/>
    <w:link w:val="7"/>
    <w:semiHidden/>
    <w:qFormat/>
    <w:uiPriority w:val="99"/>
    <w:rPr>
      <w:rFonts w:ascii="Arial" w:hAnsi="Arial" w:eastAsia="仿宋_GB2312"/>
      <w:sz w:val="18"/>
      <w:szCs w:val="18"/>
    </w:rPr>
  </w:style>
  <w:style w:type="character" w:customStyle="1" w:styleId="17">
    <w:name w:val="日期 Char"/>
    <w:basedOn w:val="12"/>
    <w:link w:val="6"/>
    <w:semiHidden/>
    <w:qFormat/>
    <w:uiPriority w:val="99"/>
    <w:rPr>
      <w:rFonts w:ascii="Arial" w:hAnsi="Arial" w:eastAsia="仿宋_GB2312"/>
      <w:sz w:val="32"/>
    </w:rPr>
  </w:style>
  <w:style w:type="paragraph" w:styleId="18">
    <w:name w:val="List Paragraph"/>
    <w:basedOn w:val="1"/>
    <w:qFormat/>
    <w:uiPriority w:val="34"/>
    <w:pPr>
      <w:spacing w:line="360" w:lineRule="auto"/>
      <w:ind w:firstLine="420" w:firstLineChars="200"/>
    </w:pPr>
    <w:rPr>
      <w:rFonts w:ascii="Calibri" w:hAnsi="Calibri" w:eastAsia="微软雅黑"/>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281</Words>
  <Characters>1606</Characters>
  <Lines>13</Lines>
  <Paragraphs>3</Paragraphs>
  <TotalTime>53</TotalTime>
  <ScaleCrop>false</ScaleCrop>
  <LinksUpToDate>false</LinksUpToDate>
  <CharactersWithSpaces>1884</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2024-12-22T16:50:00Z</dcterms:created>
  <dc:creator>cw</dc:creator>
  <cp:lastModifiedBy>uos</cp:lastModifiedBy>
  <cp:lastPrinted>2025-12-12T07:03:00Z</cp:lastPrinted>
  <dcterms:modified xsi:type="dcterms:W3CDTF">2026-01-12T16:32:17Z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