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DA" w:rsidRPr="00E370DA" w:rsidRDefault="00E370DA" w:rsidP="00E370DA">
      <w:pPr>
        <w:pStyle w:val="a3"/>
        <w:spacing w:before="0" w:beforeAutospacing="0" w:after="0" w:afterAutospacing="0" w:line="560" w:lineRule="exact"/>
        <w:rPr>
          <w:rFonts w:ascii="黑体" w:eastAsia="黑体" w:hAnsi="黑体"/>
          <w:sz w:val="32"/>
          <w:szCs w:val="32"/>
        </w:rPr>
      </w:pPr>
      <w:r w:rsidRPr="000D1EE5">
        <w:rPr>
          <w:rFonts w:ascii="黑体" w:eastAsia="黑体" w:hAnsi="黑体" w:hint="eastAsia"/>
          <w:sz w:val="32"/>
          <w:szCs w:val="32"/>
        </w:rPr>
        <w:t>附件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72D4D" w:rsidRPr="00772D4D" w:rsidTr="00772D4D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772D4D" w:rsidRPr="007A1C27" w:rsidRDefault="006E2F6E" w:rsidP="007A1C27">
            <w:pPr>
              <w:widowControl/>
              <w:spacing w:before="100" w:beforeAutospacing="1" w:after="100" w:afterAutospacing="1" w:line="405" w:lineRule="atLeast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kern w:val="36"/>
                <w:sz w:val="24"/>
                <w:szCs w:val="24"/>
              </w:rPr>
            </w:pPr>
            <w:r w:rsidRPr="007A1C27">
              <w:rPr>
                <w:rFonts w:ascii="微软雅黑" w:eastAsia="微软雅黑" w:hAnsi="微软雅黑" w:cs="宋体" w:hint="eastAsia"/>
                <w:b/>
                <w:bCs/>
                <w:kern w:val="36"/>
                <w:sz w:val="24"/>
                <w:szCs w:val="24"/>
              </w:rPr>
              <w:t>人民大学科研楼等两项</w:t>
            </w:r>
            <w:r w:rsidR="00D657D5" w:rsidRPr="007A1C27">
              <w:rPr>
                <w:rFonts w:ascii="微软雅黑" w:eastAsia="微软雅黑" w:hAnsi="微软雅黑" w:cs="宋体" w:hint="eastAsia"/>
                <w:b/>
                <w:bCs/>
                <w:kern w:val="36"/>
                <w:sz w:val="24"/>
                <w:szCs w:val="24"/>
              </w:rPr>
              <w:t>新技术应用示范工程名单</w:t>
            </w:r>
          </w:p>
        </w:tc>
      </w:tr>
      <w:tr w:rsidR="00772D4D" w:rsidRPr="00772D4D" w:rsidTr="00772D4D">
        <w:trPr>
          <w:trHeight w:val="150"/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772D4D" w:rsidRPr="00772D4D" w:rsidRDefault="00772D4D" w:rsidP="00772D4D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72D4D" w:rsidRPr="00772D4D" w:rsidTr="00772D4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6870"/>
            </w:tblGrid>
            <w:tr w:rsidR="00772D4D" w:rsidRPr="00772D4D" w:rsidTr="00772D4D"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772D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8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F33CBC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 w:rsidR="004A362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6E2F6E" w:rsidRPr="006E2F6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中国人民大学教学科研楼等4项、集体宿舍楼工程</w:t>
                  </w:r>
                </w:p>
              </w:tc>
            </w:tr>
            <w:tr w:rsidR="00772D4D" w:rsidRPr="00772D4D" w:rsidTr="00772D4D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772D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申报单位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F33CBC" w:rsidP="00F33CBC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 w:rsidR="004A362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6E2F6E" w:rsidRPr="006E2F6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北京建工集团有限责任公司</w:t>
                  </w:r>
                </w:p>
              </w:tc>
            </w:tr>
            <w:tr w:rsidR="00772D4D" w:rsidRPr="00772D4D" w:rsidTr="00772D4D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772D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执行单位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F33CBC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 w:rsidR="004A362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6E2F6E" w:rsidRPr="006E2F6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北京建工集团有限责任公司</w:t>
                  </w:r>
                </w:p>
              </w:tc>
            </w:tr>
            <w:tr w:rsidR="00772D4D" w:rsidRPr="00772D4D" w:rsidTr="00772D4D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F33C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工程概况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5A1CBE" w:rsidRDefault="00F26685" w:rsidP="00F26685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该工程位于</w:t>
                  </w:r>
                  <w:r w:rsidR="006E2F6E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中国人民大学院内东南角</w:t>
                  </w:r>
                  <w:bookmarkStart w:id="0" w:name="_GoBack"/>
                  <w:bookmarkEnd w:id="0"/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6E2F6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是</w:t>
                  </w:r>
                  <w:r w:rsidR="006E2F6E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集教学</w:t>
                  </w:r>
                  <w:r w:rsidR="006E2F6E" w:rsidRP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科研</w:t>
                  </w:r>
                  <w:r w:rsidR="006E2F6E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、学生活动、集体宿舍等功能于一体的现代化教育建筑，建成后将成为一个世界级的文化教育人才培训基地，对建设单位及社会都有着极为重要的意义，同时也将成为中国人民大学校园及中关村大街新的地标性建筑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。总</w:t>
                  </w:r>
                  <w:r w:rsidR="005A1CB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建筑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面积</w:t>
                  </w:r>
                  <w:r w:rsidR="0058635D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102590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平米，</w:t>
                  </w:r>
                  <w:r w:rsid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地上19层，地下3层，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建筑高度</w:t>
                  </w:r>
                  <w:r w:rsidR="0058635D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52.5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m，</w:t>
                  </w:r>
                  <w:r w:rsid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主体结构形式为</w:t>
                  </w:r>
                  <w:r w:rsidR="0058635D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框架核心筒</w:t>
                  </w:r>
                  <w:r w:rsidRPr="00F2668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772D4D" w:rsidRPr="00F26685" w:rsidRDefault="00772D4D" w:rsidP="00F26685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2D4D" w:rsidRPr="00772D4D" w:rsidTr="00772D4D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772D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验收时间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3B5382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</w:t>
                  </w:r>
                  <w:r w:rsid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202</w:t>
                  </w:r>
                  <w:r w:rsid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="003B5382"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 w:rsid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  <w:r w:rsidR="003B5382"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月</w:t>
                  </w:r>
                  <w:r w:rsid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</w:t>
                  </w:r>
                  <w:r w:rsidR="003B5382"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772D4D" w:rsidRPr="00772D4D" w:rsidTr="00772D4D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772D4D" w:rsidP="00772D4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专家点评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772D4D" w:rsidRPr="00772D4D" w:rsidRDefault="0058635D" w:rsidP="0058635D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该工程推广应用《建筑业10项新技术》中的9大项32子项，《北京市建设领域百项重点推广项目》中的24项，其他自主研发技术8项。新技术应用数量多、效果好。其中“</w:t>
                  </w:r>
                  <w:r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墙体外侧模板托架支架施工</w:t>
                  </w:r>
                  <w:r w:rsidRP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技术”、“外挂外窗与外保温节点构造形式应用技术”、“狭小空间内竖向风管安装技术”、“机电工程移交管理”等有所创新。</w:t>
                  </w:r>
                </w:p>
                <w:p w:rsidR="00772D4D" w:rsidRPr="00772D4D" w:rsidRDefault="003919AF" w:rsidP="003919AF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19A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该工程新技术应用整体达到国内领先水平，</w:t>
                  </w:r>
                  <w:r w:rsidR="0058635D" w:rsidRP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获得北京市结构长城杯金质奖、</w:t>
                  </w:r>
                  <w:r w:rsidR="0058635D" w:rsidRPr="0058635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北京市绿色安全样板工地</w:t>
                  </w:r>
                  <w:r w:rsidR="0058635D" w:rsidRPr="0058635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、北京市工法1项、实用新型专利3项，核心期刊中发表论文4篇，经济和社会效益显著。</w:t>
                  </w:r>
                </w:p>
              </w:tc>
            </w:tr>
          </w:tbl>
          <w:p w:rsidR="00772D4D" w:rsidRPr="00772D4D" w:rsidRDefault="00772D4D" w:rsidP="00772D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E2F6E" w:rsidRDefault="006E2F6E"/>
    <w:p w:rsidR="00494A7E" w:rsidRDefault="00494A7E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EC5223" w:rsidRDefault="00EC5223"/>
    <w:p w:rsidR="0058635D" w:rsidRDefault="0058635D"/>
    <w:p w:rsidR="0058635D" w:rsidRDefault="0058635D"/>
    <w:p w:rsidR="0058635D" w:rsidRDefault="0058635D"/>
    <w:p w:rsidR="0058635D" w:rsidRDefault="0058635D"/>
    <w:p w:rsidR="0058635D" w:rsidRDefault="005863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919AF" w:rsidRPr="00772D4D" w:rsidTr="00A248F4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3919AF" w:rsidRPr="00772D4D" w:rsidRDefault="003919AF" w:rsidP="00A248F4">
            <w:pPr>
              <w:widowControl/>
              <w:spacing w:before="100" w:beforeAutospacing="1" w:after="100" w:afterAutospacing="1" w:line="405" w:lineRule="atLeast"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3919AF" w:rsidRPr="00772D4D" w:rsidTr="00A248F4">
        <w:trPr>
          <w:trHeight w:val="150"/>
          <w:tblCellSpacing w:w="0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3919AF" w:rsidRPr="00772D4D" w:rsidRDefault="003919AF" w:rsidP="00A248F4">
            <w:pPr>
              <w:widowControl/>
              <w:spacing w:line="1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919AF" w:rsidRPr="00772D4D" w:rsidTr="00A248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6870"/>
            </w:tblGrid>
            <w:tr w:rsidR="003919AF" w:rsidRPr="00772D4D" w:rsidTr="00A248F4"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8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AA3275" w:rsidP="00A248F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民航运行管理中心和气象中心及民航情报管理中心等4项（民航运行管理中心和气象中心工程及民航情报管理中心工程）</w:t>
                  </w:r>
                </w:p>
              </w:tc>
            </w:tr>
            <w:tr w:rsidR="003919AF" w:rsidRPr="00772D4D" w:rsidTr="00A248F4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申报单位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AA3275">
                    <w:rPr>
                      <w:rFonts w:ascii="宋体" w:hAnsi="宋体" w:hint="eastAsia"/>
                      <w:sz w:val="24"/>
                    </w:rPr>
                    <w:t>中国建筑第八工程局有限公司</w:t>
                  </w:r>
                </w:p>
              </w:tc>
            </w:tr>
            <w:tr w:rsidR="003919AF" w:rsidRPr="00772D4D" w:rsidTr="00A248F4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执行单位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AA3275">
                    <w:rPr>
                      <w:rFonts w:ascii="宋体" w:hAnsi="宋体" w:hint="eastAsia"/>
                      <w:sz w:val="24"/>
                    </w:rPr>
                    <w:t>中国建筑第八工程局有限公司</w:t>
                  </w:r>
                </w:p>
              </w:tc>
            </w:tr>
            <w:tr w:rsidR="003919AF" w:rsidRPr="00772D4D" w:rsidTr="00A248F4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工程概况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E42F1" w:rsidRPr="009E42F1" w:rsidRDefault="00B92848" w:rsidP="009E42F1">
                  <w:pPr>
                    <w:ind w:firstLineChars="200" w:firstLine="480"/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该工程位于</w:t>
                  </w:r>
                  <w:r w:rsidRPr="00B92848">
                    <w:rPr>
                      <w:rFonts w:hint="eastAsia"/>
                    </w:rPr>
                    <w:t>北京市朝阳区</w:t>
                  </w:r>
                  <w:proofErr w:type="gramStart"/>
                  <w:r w:rsidRPr="00B92848">
                    <w:rPr>
                      <w:rFonts w:hint="eastAsia"/>
                    </w:rPr>
                    <w:t>崔</w:t>
                  </w:r>
                  <w:proofErr w:type="gramEnd"/>
                  <w:r w:rsidRPr="00B92848">
                    <w:rPr>
                      <w:rFonts w:hint="eastAsia"/>
                    </w:rPr>
                    <w:t>各庄</w:t>
                  </w:r>
                  <w:proofErr w:type="gramStart"/>
                  <w:r w:rsidRPr="00B92848">
                    <w:rPr>
                      <w:rFonts w:hint="eastAsia"/>
                    </w:rPr>
                    <w:t>乡机场</w:t>
                  </w:r>
                  <w:proofErr w:type="gramEnd"/>
                  <w:r w:rsidRPr="00B92848">
                    <w:rPr>
                      <w:rFonts w:hint="eastAsia"/>
                    </w:rPr>
                    <w:t>辅路民航</w:t>
                  </w:r>
                  <w:r w:rsidRPr="00B92848">
                    <w:rPr>
                      <w:rFonts w:hint="eastAsia"/>
                    </w:rPr>
                    <w:t>200</w:t>
                  </w:r>
                  <w:r w:rsidRPr="00B92848">
                    <w:rPr>
                      <w:rFonts w:hint="eastAsia"/>
                    </w:rPr>
                    <w:t>号院内</w:t>
                  </w:r>
                  <w:r w:rsidR="009E42F1">
                    <w:rPr>
                      <w:rFonts w:hint="eastAsia"/>
                    </w:rPr>
                    <w:t>，</w:t>
                  </w:r>
                  <w:r w:rsidR="009E42F1" w:rsidRPr="009E42F1">
                    <w:rPr>
                      <w:rFonts w:hint="eastAsia"/>
                    </w:rPr>
                    <w:t>是新一代空</w:t>
                  </w:r>
                  <w:proofErr w:type="gramStart"/>
                  <w:r w:rsidR="009E42F1" w:rsidRPr="009E42F1">
                    <w:rPr>
                      <w:rFonts w:hint="eastAsia"/>
                    </w:rPr>
                    <w:t>管运行</w:t>
                  </w:r>
                  <w:proofErr w:type="gramEnd"/>
                  <w:r w:rsidR="009E42F1" w:rsidRPr="009E42F1">
                    <w:rPr>
                      <w:rFonts w:hint="eastAsia"/>
                    </w:rPr>
                    <w:t>管理体系的重要支撑，工程建成投入使用后，形成以运行中心流量管理系统为核心，气象、情报信息高度融合的空管中央运行管理体系，充分发挥“居中统筹、协调全局、提升效率”的中枢作用，并通过与航空公司、机场、军方各种信息共享，形成协同联动、指挥高效的空中交通运行服务管理体系，增强民航空</w:t>
                  </w:r>
                  <w:proofErr w:type="gramStart"/>
                  <w:r w:rsidR="009E42F1" w:rsidRPr="009E42F1">
                    <w:rPr>
                      <w:rFonts w:hint="eastAsia"/>
                    </w:rPr>
                    <w:t>管运行</w:t>
                  </w:r>
                  <w:proofErr w:type="gramEnd"/>
                  <w:r w:rsidR="009E42F1" w:rsidRPr="009E42F1">
                    <w:rPr>
                      <w:rFonts w:hint="eastAsia"/>
                    </w:rPr>
                    <w:t>保障能力，进一步提升我国民航的国际地位和影响力，并成为全球三大运管中心之一。</w:t>
                  </w:r>
                </w:p>
                <w:p w:rsidR="003919AF" w:rsidRPr="00F26685" w:rsidRDefault="003919AF" w:rsidP="009E42F1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19AF" w:rsidRPr="00772D4D" w:rsidTr="00A248F4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验收时间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  <w:r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  <w:r w:rsidR="00AA327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  <w:r w:rsidRPr="003B538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3919AF" w:rsidRPr="00772D4D" w:rsidTr="00A248F4">
              <w:tc>
                <w:tcPr>
                  <w:tcW w:w="141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3919AF" w:rsidP="00A248F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2D4D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专家点评</w:t>
                  </w:r>
                </w:p>
              </w:tc>
              <w:tc>
                <w:tcPr>
                  <w:tcW w:w="68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3919AF" w:rsidRPr="00772D4D" w:rsidRDefault="00AA3275" w:rsidP="00A248F4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该工程推广应用了《建筑业10项新技术》中的9大项32子项，《北京市建设领域百项重点推广项目》中的5</w:t>
                  </w:r>
                  <w:r>
                    <w:rPr>
                      <w:rFonts w:ascii="宋体" w:hAnsi="宋体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sz w:val="24"/>
                    </w:rPr>
                    <w:t>项，新技术应用数量多、效果好。其中曲线蜘蛛网形屋架施工技术、钢结构编织内</w:t>
                  </w:r>
                  <w:proofErr w:type="gramStart"/>
                  <w:r>
                    <w:rPr>
                      <w:rFonts w:ascii="宋体" w:hAnsi="宋体" w:hint="eastAsia"/>
                      <w:sz w:val="24"/>
                    </w:rPr>
                    <w:t>筒施工</w:t>
                  </w:r>
                  <w:proofErr w:type="gramEnd"/>
                  <w:r>
                    <w:rPr>
                      <w:rFonts w:ascii="宋体" w:hAnsi="宋体" w:hint="eastAsia"/>
                      <w:sz w:val="24"/>
                    </w:rPr>
                    <w:t>技术、双曲面造型爪形节点玻璃幕墙施工技术、水波状GRC幕墙施工技术、双曲面造型防火玻璃幕墙施工技术、曲线星空屋面铝板幕墙施工技术、辐射吊顶施工技术、架空高度1200mm防静电地板施工技术、大跨度钢桁架整体提升施工技术、施工现场质量安全智能管控技术等有创新。</w:t>
                  </w:r>
                </w:p>
                <w:p w:rsidR="003919AF" w:rsidRPr="00772D4D" w:rsidRDefault="00AA3275" w:rsidP="00A248F4">
                  <w:pPr>
                    <w:widowControl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该工程新技术应用整体达到了国内领先水平，其中部分技术成果达到国际先进水平，获得北京市结构长城杯金奖、北京市绿色安全样板工地、中国钢结构金奖、国际安全奖，实用新型专利6项，北京市工法</w:t>
                  </w:r>
                  <w:r>
                    <w:rPr>
                      <w:rFonts w:ascii="宋体" w:hAnsi="宋体"/>
                      <w:sz w:val="24"/>
                    </w:rPr>
                    <w:t>2</w:t>
                  </w:r>
                  <w:r>
                    <w:rPr>
                      <w:rFonts w:ascii="宋体" w:hAnsi="宋体" w:hint="eastAsia"/>
                      <w:sz w:val="24"/>
                    </w:rPr>
                    <w:t>项，科技成果鉴定1项，核心期刊发表论文</w:t>
                  </w:r>
                  <w:r>
                    <w:rPr>
                      <w:rFonts w:ascii="宋体" w:hAnsi="宋体"/>
                      <w:sz w:val="24"/>
                    </w:rPr>
                    <w:t>8</w:t>
                  </w:r>
                  <w:r>
                    <w:rPr>
                      <w:rFonts w:ascii="宋体" w:hAnsi="宋体" w:hint="eastAsia"/>
                      <w:sz w:val="24"/>
                    </w:rPr>
                    <w:t>篇，取得了显著的经济效益和社会效益</w:t>
                  </w:r>
                </w:p>
              </w:tc>
            </w:tr>
          </w:tbl>
          <w:p w:rsidR="003919AF" w:rsidRPr="00772D4D" w:rsidRDefault="003919AF" w:rsidP="00A248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8635D" w:rsidRPr="003919AF" w:rsidRDefault="0058635D"/>
    <w:sectPr w:rsidR="0058635D" w:rsidRPr="0039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08" w:rsidRDefault="00033308" w:rsidP="00E370DA">
      <w:r>
        <w:separator/>
      </w:r>
    </w:p>
  </w:endnote>
  <w:endnote w:type="continuationSeparator" w:id="0">
    <w:p w:rsidR="00033308" w:rsidRDefault="00033308" w:rsidP="00E3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08" w:rsidRDefault="00033308" w:rsidP="00E370DA">
      <w:r>
        <w:separator/>
      </w:r>
    </w:p>
  </w:footnote>
  <w:footnote w:type="continuationSeparator" w:id="0">
    <w:p w:rsidR="00033308" w:rsidRDefault="00033308" w:rsidP="00E3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4D"/>
    <w:rsid w:val="00033308"/>
    <w:rsid w:val="000421BA"/>
    <w:rsid w:val="00051704"/>
    <w:rsid w:val="000B7303"/>
    <w:rsid w:val="000D4689"/>
    <w:rsid w:val="001D56C0"/>
    <w:rsid w:val="00231C28"/>
    <w:rsid w:val="00293D85"/>
    <w:rsid w:val="002A01BE"/>
    <w:rsid w:val="00387F91"/>
    <w:rsid w:val="003901B7"/>
    <w:rsid w:val="003919AF"/>
    <w:rsid w:val="003B5382"/>
    <w:rsid w:val="00430101"/>
    <w:rsid w:val="00494A7E"/>
    <w:rsid w:val="004A3620"/>
    <w:rsid w:val="004F5D90"/>
    <w:rsid w:val="005176B0"/>
    <w:rsid w:val="00525AB0"/>
    <w:rsid w:val="0058635D"/>
    <w:rsid w:val="0059160F"/>
    <w:rsid w:val="005A1CBE"/>
    <w:rsid w:val="006E2F6E"/>
    <w:rsid w:val="00721DA0"/>
    <w:rsid w:val="00724483"/>
    <w:rsid w:val="00750FC0"/>
    <w:rsid w:val="00772D4D"/>
    <w:rsid w:val="007914CA"/>
    <w:rsid w:val="0079217B"/>
    <w:rsid w:val="007A1C27"/>
    <w:rsid w:val="007E0D6E"/>
    <w:rsid w:val="00806FEE"/>
    <w:rsid w:val="00827D5D"/>
    <w:rsid w:val="00892E66"/>
    <w:rsid w:val="008D4095"/>
    <w:rsid w:val="008F2724"/>
    <w:rsid w:val="009656D0"/>
    <w:rsid w:val="009D0D96"/>
    <w:rsid w:val="009E42F1"/>
    <w:rsid w:val="009F73B3"/>
    <w:rsid w:val="00A26A51"/>
    <w:rsid w:val="00A94B4D"/>
    <w:rsid w:val="00AA3275"/>
    <w:rsid w:val="00B911D9"/>
    <w:rsid w:val="00B92848"/>
    <w:rsid w:val="00BF1163"/>
    <w:rsid w:val="00C14257"/>
    <w:rsid w:val="00C86897"/>
    <w:rsid w:val="00D3011B"/>
    <w:rsid w:val="00D657D5"/>
    <w:rsid w:val="00D66964"/>
    <w:rsid w:val="00DA27E5"/>
    <w:rsid w:val="00DE6DFF"/>
    <w:rsid w:val="00DF1051"/>
    <w:rsid w:val="00E17A7A"/>
    <w:rsid w:val="00E370DA"/>
    <w:rsid w:val="00E92256"/>
    <w:rsid w:val="00EC5223"/>
    <w:rsid w:val="00ED13C7"/>
    <w:rsid w:val="00F26685"/>
    <w:rsid w:val="00F33CBC"/>
    <w:rsid w:val="00F60BC9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2D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2D4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72D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正文2"/>
    <w:basedOn w:val="a"/>
    <w:qFormat/>
    <w:rsid w:val="00FA4069"/>
    <w:pPr>
      <w:adjustRightInd w:val="0"/>
      <w:snapToGrid w:val="0"/>
      <w:spacing w:line="360" w:lineRule="auto"/>
      <w:ind w:firstLineChars="200" w:firstLine="480"/>
      <w:contextualSpacing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3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0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0DA"/>
    <w:rPr>
      <w:sz w:val="18"/>
      <w:szCs w:val="18"/>
    </w:rPr>
  </w:style>
  <w:style w:type="paragraph" w:customStyle="1" w:styleId="15">
    <w:name w:val="1 正文5号"/>
    <w:basedOn w:val="a"/>
    <w:link w:val="150"/>
    <w:qFormat/>
    <w:rsid w:val="007E0D6E"/>
    <w:pPr>
      <w:tabs>
        <w:tab w:val="left" w:pos="5715"/>
      </w:tabs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50">
    <w:name w:val="1 正文5号 字符"/>
    <w:link w:val="15"/>
    <w:rsid w:val="007E0D6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2D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2D4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72D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正文2"/>
    <w:basedOn w:val="a"/>
    <w:qFormat/>
    <w:rsid w:val="00FA4069"/>
    <w:pPr>
      <w:adjustRightInd w:val="0"/>
      <w:snapToGrid w:val="0"/>
      <w:spacing w:line="360" w:lineRule="auto"/>
      <w:ind w:firstLineChars="200" w:firstLine="480"/>
      <w:contextualSpacing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3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0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0DA"/>
    <w:rPr>
      <w:sz w:val="18"/>
      <w:szCs w:val="18"/>
    </w:rPr>
  </w:style>
  <w:style w:type="paragraph" w:customStyle="1" w:styleId="15">
    <w:name w:val="1 正文5号"/>
    <w:basedOn w:val="a"/>
    <w:link w:val="150"/>
    <w:qFormat/>
    <w:rsid w:val="007E0D6E"/>
    <w:pPr>
      <w:tabs>
        <w:tab w:val="left" w:pos="5715"/>
      </w:tabs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50">
    <w:name w:val="1 正文5号 字符"/>
    <w:link w:val="15"/>
    <w:rsid w:val="007E0D6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1074</Characters>
  <Application>Microsoft Office Word</Application>
  <DocSecurity>0</DocSecurity>
  <Lines>8</Lines>
  <Paragraphs>2</Paragraphs>
  <ScaleCrop>false</ScaleCrop>
  <Company>P R C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2020-07-30T06:15:00Z</cp:lastPrinted>
  <dcterms:created xsi:type="dcterms:W3CDTF">2021-06-10T01:55:00Z</dcterms:created>
  <dcterms:modified xsi:type="dcterms:W3CDTF">2021-06-10T03:03:00Z</dcterms:modified>
</cp:coreProperties>
</file>