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D3" w:rsidRDefault="000D2ED3" w:rsidP="000D2ED3">
      <w:pPr>
        <w:snapToGrid w:val="0"/>
        <w:rPr>
          <w:rFonts w:ascii="宋体" w:hAnsi="宋体" w:cs="宋体"/>
          <w:b/>
          <w:sz w:val="30"/>
          <w:szCs w:val="30"/>
        </w:rPr>
      </w:pPr>
    </w:p>
    <w:p w:rsidR="000D2ED3" w:rsidRDefault="00776392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</w:t>
      </w:r>
      <w:r w:rsidR="006F20AA">
        <w:rPr>
          <w:rFonts w:ascii="宋体" w:hAnsi="宋体" w:hint="eastAsia"/>
          <w:b/>
          <w:sz w:val="30"/>
          <w:szCs w:val="30"/>
        </w:rPr>
        <w:t>21</w:t>
      </w:r>
      <w:r>
        <w:rPr>
          <w:rFonts w:ascii="宋体" w:hAnsi="宋体" w:hint="eastAsia"/>
          <w:b/>
          <w:sz w:val="30"/>
          <w:szCs w:val="30"/>
        </w:rPr>
        <w:t>年第</w:t>
      </w:r>
      <w:r w:rsidR="006F20AA">
        <w:rPr>
          <w:rFonts w:ascii="宋体" w:hAnsi="宋体" w:hint="eastAsia"/>
          <w:b/>
          <w:sz w:val="30"/>
          <w:szCs w:val="30"/>
        </w:rPr>
        <w:t>一</w:t>
      </w: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期</w:t>
      </w:r>
      <w:r w:rsidR="000D2ED3">
        <w:rPr>
          <w:rFonts w:ascii="宋体" w:hAnsi="宋体" w:hint="eastAsia"/>
          <w:b/>
          <w:sz w:val="30"/>
          <w:szCs w:val="30"/>
        </w:rPr>
        <w:t>装配式建筑公益讲座</w:t>
      </w:r>
    </w:p>
    <w:p w:rsidR="000D2ED3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报 名 回 执</w:t>
      </w:r>
    </w:p>
    <w:p w:rsidR="000D2ED3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5"/>
        <w:gridCol w:w="1135"/>
        <w:gridCol w:w="425"/>
        <w:gridCol w:w="1276"/>
        <w:gridCol w:w="851"/>
        <w:gridCol w:w="1702"/>
        <w:gridCol w:w="2981"/>
      </w:tblGrid>
      <w:tr w:rsidR="000D2ED3" w:rsidTr="00845F28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单位名称</w:t>
            </w:r>
          </w:p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（全称）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45F28" w:rsidTr="00EA1406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序  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手机号码</w:t>
            </w:r>
          </w:p>
        </w:tc>
      </w:tr>
      <w:tr w:rsidR="00845F28" w:rsidTr="00EA1406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EA1406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EA1406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845F28">
        <w:trPr>
          <w:trHeight w:val="567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EA1406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每家单位最多报名</w:t>
            </w:r>
            <w:r w:rsidR="00EA1406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845F28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</w:tr>
      <w:tr w:rsidR="000D2ED3" w:rsidTr="00EA1406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报名联系人姓名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联系人手机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E422F6">
        <w:trPr>
          <w:trHeight w:val="567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Pr="00C503A6" w:rsidRDefault="00C503A6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503A6">
              <w:rPr>
                <w:rFonts w:ascii="仿宋" w:eastAsia="仿宋" w:hAnsi="仿宋" w:hint="eastAsia"/>
                <w:b/>
                <w:sz w:val="24"/>
              </w:rPr>
              <w:t>请各单位的报名联系人及时关注邮箱，如收到“本次名额已满”的邮件代表报名未成功</w:t>
            </w:r>
          </w:p>
        </w:tc>
      </w:tr>
    </w:tbl>
    <w:p w:rsidR="000D2ED3" w:rsidRPr="00C503A6" w:rsidRDefault="000D2ED3" w:rsidP="000D2ED3">
      <w:pPr>
        <w:spacing w:line="360" w:lineRule="auto"/>
        <w:jc w:val="left"/>
      </w:pPr>
    </w:p>
    <w:p w:rsidR="000D2ED3" w:rsidRPr="00E70DCF" w:rsidRDefault="00E70DCF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E70DCF">
        <w:rPr>
          <w:rFonts w:ascii="仿宋" w:eastAsia="仿宋" w:hAnsi="仿宋" w:hint="eastAsia"/>
          <w:sz w:val="28"/>
          <w:szCs w:val="28"/>
        </w:rPr>
        <w:t>注</w:t>
      </w:r>
      <w:r w:rsidR="000D2ED3" w:rsidRPr="00E70DCF">
        <w:rPr>
          <w:rFonts w:ascii="仿宋" w:eastAsia="仿宋" w:hAnsi="仿宋" w:hint="eastAsia"/>
          <w:sz w:val="28"/>
          <w:szCs w:val="28"/>
        </w:rPr>
        <w:t>：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1.每家单位最多报名</w:t>
      </w:r>
      <w:r w:rsidR="00EA1406">
        <w:rPr>
          <w:rFonts w:ascii="仿宋" w:eastAsia="仿宋" w:hAnsi="仿宋" w:hint="eastAsia"/>
          <w:color w:val="FF0000"/>
          <w:sz w:val="28"/>
          <w:szCs w:val="28"/>
        </w:rPr>
        <w:t>3</w:t>
      </w:r>
      <w:r>
        <w:rPr>
          <w:rFonts w:ascii="仿宋" w:eastAsia="仿宋" w:hAnsi="仿宋" w:hint="eastAsia"/>
          <w:color w:val="FF0000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。报名满额后即停止报名。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2.须填写报名联系人的姓名和电话，以便必要时会务组与联系人取得联系。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3.单位名称请填写单位全称。回执电子版文件名为“单位全称+报名回执”。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4.同一单位</w:t>
      </w:r>
      <w:proofErr w:type="gramStart"/>
      <w:r>
        <w:rPr>
          <w:rFonts w:ascii="仿宋" w:eastAsia="仿宋" w:hAnsi="仿宋" w:hint="eastAsia"/>
          <w:sz w:val="28"/>
          <w:szCs w:val="28"/>
        </w:rPr>
        <w:t>请统一</w:t>
      </w:r>
      <w:proofErr w:type="gramEnd"/>
      <w:r>
        <w:rPr>
          <w:rFonts w:ascii="仿宋" w:eastAsia="仿宋" w:hAnsi="仿宋" w:hint="eastAsia"/>
          <w:sz w:val="28"/>
          <w:szCs w:val="28"/>
        </w:rPr>
        <w:t>报名并进行过内部核实后再发送电子邮件，如多次发送电子邮件改变参会人员姓名或人数，会务组将</w:t>
      </w:r>
      <w:proofErr w:type="gramStart"/>
      <w:r>
        <w:rPr>
          <w:rFonts w:ascii="仿宋" w:eastAsia="仿宋" w:hAnsi="仿宋" w:hint="eastAsia"/>
          <w:sz w:val="28"/>
          <w:szCs w:val="28"/>
        </w:rPr>
        <w:t>不予处理</w:t>
      </w:r>
      <w:proofErr w:type="gramEnd"/>
      <w:r>
        <w:rPr>
          <w:rFonts w:ascii="仿宋" w:eastAsia="仿宋" w:hAnsi="仿宋" w:hint="eastAsia"/>
          <w:sz w:val="28"/>
          <w:szCs w:val="28"/>
        </w:rPr>
        <w:t>，敬请理解。</w:t>
      </w:r>
    </w:p>
    <w:p w:rsidR="00146704" w:rsidRPr="00845F28" w:rsidRDefault="000D2ED3" w:rsidP="00845F2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5.各单位提前做好相应工作安排，保证报名人员按时参加培训。确有困难的，请至少提前1天与会务组联系。如未提前与会务组联系且报名人员</w:t>
      </w:r>
      <w:r>
        <w:rPr>
          <w:rFonts w:ascii="仿宋" w:eastAsia="仿宋" w:hAnsi="仿宋" w:hint="eastAsia"/>
          <w:color w:val="FF0000"/>
          <w:sz w:val="28"/>
          <w:szCs w:val="28"/>
        </w:rPr>
        <w:t>缺席</w:t>
      </w:r>
      <w:r w:rsidR="00EA1406">
        <w:rPr>
          <w:rFonts w:ascii="仿宋" w:eastAsia="仿宋" w:hAnsi="仿宋" w:hint="eastAsia"/>
          <w:color w:val="FF0000"/>
          <w:sz w:val="28"/>
          <w:szCs w:val="28"/>
        </w:rPr>
        <w:t>较多</w:t>
      </w:r>
      <w:r>
        <w:rPr>
          <w:rFonts w:ascii="仿宋" w:eastAsia="仿宋" w:hAnsi="仿宋" w:hint="eastAsia"/>
          <w:sz w:val="28"/>
          <w:szCs w:val="28"/>
        </w:rPr>
        <w:t>，将影响再次报名类似活动的信用。</w:t>
      </w:r>
    </w:p>
    <w:sectPr w:rsidR="00146704" w:rsidRPr="00845F28" w:rsidSect="000D2ED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D3" w:rsidRDefault="000D2ED3" w:rsidP="000D2ED3">
      <w:r>
        <w:separator/>
      </w:r>
    </w:p>
  </w:endnote>
  <w:endnote w:type="continuationSeparator" w:id="0">
    <w:p w:rsidR="000D2ED3" w:rsidRDefault="000D2ED3" w:rsidP="000D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D3" w:rsidRDefault="000D2ED3" w:rsidP="000D2ED3">
      <w:r>
        <w:separator/>
      </w:r>
    </w:p>
  </w:footnote>
  <w:footnote w:type="continuationSeparator" w:id="0">
    <w:p w:rsidR="000D2ED3" w:rsidRDefault="000D2ED3" w:rsidP="000D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3A35"/>
    <w:multiLevelType w:val="multilevel"/>
    <w:tmpl w:val="32BA3A35"/>
    <w:lvl w:ilvl="0">
      <w:start w:val="1"/>
      <w:numFmt w:val="decimalEnclosedCircle"/>
      <w:lvlText w:val="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ED3"/>
    <w:rsid w:val="000D2ED3"/>
    <w:rsid w:val="00146704"/>
    <w:rsid w:val="006F20AA"/>
    <w:rsid w:val="00776392"/>
    <w:rsid w:val="00845F28"/>
    <w:rsid w:val="00B04071"/>
    <w:rsid w:val="00C503A6"/>
    <w:rsid w:val="00E70DCF"/>
    <w:rsid w:val="00EA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2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2E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2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2E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郭银苹</cp:lastModifiedBy>
  <cp:revision>9</cp:revision>
  <dcterms:created xsi:type="dcterms:W3CDTF">2017-07-28T02:04:00Z</dcterms:created>
  <dcterms:modified xsi:type="dcterms:W3CDTF">2021-06-09T07:38:00Z</dcterms:modified>
</cp:coreProperties>
</file>