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20" w:lineRule="exact"/>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附件4</w:t>
      </w:r>
    </w:p>
    <w:p>
      <w:pPr>
        <w:jc w:val="center"/>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关于非税收入一般缴款书缴款账号系统升级的说明</w:t>
      </w:r>
    </w:p>
    <w:p>
      <w:pPr>
        <w:jc w:val="center"/>
        <w:rPr>
          <w:rFonts w:ascii="仿宋_GB2312" w:eastAsia="仿宋_GB2312"/>
          <w:color w:val="000000" w:themeColor="text1"/>
          <w:sz w:val="32"/>
          <w:szCs w:val="32"/>
          <w14:textFill>
            <w14:solidFill>
              <w14:schemeClr w14:val="tx1"/>
            </w14:solidFill>
          </w14:textFill>
        </w:rPr>
      </w:pPr>
    </w:p>
    <w:p>
      <w:pPr>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北京市建筑节能与建筑材料管理</w:t>
      </w:r>
      <w:r>
        <w:rPr>
          <w:rFonts w:hint="eastAsia" w:ascii="仿宋_GB2312" w:eastAsia="仿宋_GB2312"/>
          <w:color w:val="000000" w:themeColor="text1"/>
          <w:sz w:val="32"/>
          <w:szCs w:val="32"/>
          <w:lang w:eastAsia="zh-CN"/>
          <w14:textFill>
            <w14:solidFill>
              <w14:schemeClr w14:val="tx1"/>
            </w14:solidFill>
          </w14:textFill>
        </w:rPr>
        <w:t>事务中心</w:t>
      </w:r>
      <w:bookmarkStart w:id="0" w:name="_GoBack"/>
      <w:bookmarkEnd w:id="0"/>
      <w:r>
        <w:rPr>
          <w:rFonts w:hint="eastAsia" w:ascii="仿宋_GB2312" w:eastAsia="仿宋_GB2312"/>
          <w:color w:val="000000" w:themeColor="text1"/>
          <w:sz w:val="32"/>
          <w:szCs w:val="32"/>
          <w14:textFill>
            <w14:solidFill>
              <w14:schemeClr w14:val="tx1"/>
            </w14:solidFill>
          </w14:textFill>
        </w:rPr>
        <w:t>或某区住房城乡（市）建设委（具体以受理部门确定）：</w:t>
      </w:r>
    </w:p>
    <w:p>
      <w:pPr>
        <w:ind w:firstLine="57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公司于×年×月×日缴纳××项目新型墙体材料专项基金××元，缴款书编号××，缴款单位名称××，缴款开户银行××，账号××。由于当时开立的北京市非税收入一般缴款书的付款人账号开户银行系统升级的原因，请贵单位将该项目返退款退回我公司的名称××，开户银行××，账号××，特此说明!</w:t>
      </w:r>
    </w:p>
    <w:p>
      <w:pPr>
        <w:ind w:firstLine="570"/>
        <w:rPr>
          <w:rFonts w:ascii="仿宋_GB2312" w:eastAsia="仿宋_GB2312"/>
          <w:color w:val="000000" w:themeColor="text1"/>
          <w:sz w:val="32"/>
          <w:szCs w:val="32"/>
          <w14:textFill>
            <w14:solidFill>
              <w14:schemeClr w14:val="tx1"/>
            </w14:solidFill>
          </w14:textFill>
        </w:rPr>
      </w:pPr>
    </w:p>
    <w:p>
      <w:pPr>
        <w:ind w:firstLine="570"/>
        <w:rPr>
          <w:rFonts w:ascii="仿宋_GB2312" w:eastAsia="仿宋_GB2312"/>
          <w:color w:val="000000" w:themeColor="text1"/>
          <w:sz w:val="32"/>
          <w:szCs w:val="32"/>
          <w14:textFill>
            <w14:solidFill>
              <w14:schemeClr w14:val="tx1"/>
            </w14:solidFill>
          </w14:textFill>
        </w:rPr>
      </w:pPr>
    </w:p>
    <w:p>
      <w:pPr>
        <w:ind w:firstLine="570"/>
        <w:rPr>
          <w:rFonts w:ascii="仿宋_GB2312" w:eastAsia="仿宋_GB2312"/>
          <w:color w:val="000000" w:themeColor="text1"/>
          <w:sz w:val="32"/>
          <w:szCs w:val="32"/>
          <w14:textFill>
            <w14:solidFill>
              <w14:schemeClr w14:val="tx1"/>
            </w14:solidFill>
          </w14:textFill>
        </w:rPr>
      </w:pPr>
    </w:p>
    <w:p>
      <w:pPr>
        <w:ind w:firstLine="57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 xml:space="preserve">                                   公司全称</w:t>
      </w:r>
    </w:p>
    <w:p>
      <w:pPr>
        <w:ind w:firstLine="570"/>
        <w:rPr>
          <w:rFonts w:ascii="仿宋_GB2312" w:eastAsia="仿宋_GB2312"/>
          <w:color w:val="000000" w:themeColor="text1"/>
          <w:sz w:val="32"/>
          <w:szCs w:val="32"/>
          <w14:textFill>
            <w14:solidFill>
              <w14:schemeClr w14:val="tx1"/>
            </w14:solidFill>
          </w14:textFill>
        </w:rPr>
      </w:pPr>
    </w:p>
    <w:p>
      <w:pPr>
        <w:ind w:firstLine="57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 xml:space="preserve">                                   年 月 日</w:t>
      </w:r>
    </w:p>
    <w:p>
      <w:pPr>
        <w:ind w:firstLine="570"/>
        <w:rPr>
          <w:rFonts w:ascii="仿宋_GB2312" w:eastAsia="仿宋_GB2312"/>
          <w:color w:val="000000" w:themeColor="text1"/>
          <w:sz w:val="32"/>
          <w:szCs w:val="32"/>
          <w14:textFill>
            <w14:solidFill>
              <w14:schemeClr w14:val="tx1"/>
            </w14:solidFill>
          </w14:textFill>
        </w:rPr>
      </w:pPr>
    </w:p>
    <w:p>
      <w:pPr>
        <w:ind w:firstLine="57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 xml:space="preserve">                             公司公章    公司财务章</w:t>
      </w:r>
    </w:p>
    <w:p>
      <w:pPr>
        <w:spacing w:line="620" w:lineRule="exact"/>
        <w:ind w:firstLine="640" w:firstLineChars="200"/>
        <w:rPr>
          <w:rFonts w:ascii="仿宋_GB2312" w:eastAsia="仿宋_GB2312"/>
          <w:color w:val="000000" w:themeColor="text1"/>
          <w:sz w:val="32"/>
          <w:szCs w:val="32"/>
          <w14:textFill>
            <w14:solidFill>
              <w14:schemeClr w14:val="tx1"/>
            </w14:solidFill>
          </w14:textFill>
        </w:rPr>
      </w:pPr>
    </w:p>
    <w:p>
      <w:pPr>
        <w:spacing w:line="620" w:lineRule="exact"/>
        <w:ind w:firstLine="640" w:firstLineChars="200"/>
        <w:rPr>
          <w:rFonts w:ascii="仿宋_GB2312" w:eastAsia="仿宋_GB2312"/>
          <w:color w:val="000000" w:themeColor="text1"/>
          <w:sz w:val="32"/>
          <w:szCs w:val="32"/>
          <w14:textFill>
            <w14:solidFill>
              <w14:schemeClr w14:val="tx1"/>
            </w14:solidFill>
          </w14:textFill>
        </w:rPr>
      </w:pPr>
    </w:p>
    <w:p>
      <w:pPr>
        <w:spacing w:line="620" w:lineRule="exact"/>
        <w:ind w:firstLine="640" w:firstLineChars="200"/>
        <w:rPr>
          <w:rFonts w:ascii="仿宋_GB2312" w:eastAsia="仿宋_GB2312"/>
          <w:color w:val="000000" w:themeColor="text1"/>
          <w:sz w:val="32"/>
          <w:szCs w:val="32"/>
          <w14:textFill>
            <w14:solidFill>
              <w14:schemeClr w14:val="tx1"/>
            </w14:solidFill>
          </w14:textFill>
        </w:rPr>
      </w:pPr>
    </w:p>
    <w:sectPr>
      <w:pgSz w:w="11906" w:h="16838"/>
      <w:pgMar w:top="1701" w:right="1474" w:bottom="1701"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02B9"/>
    <w:rsid w:val="00050A7E"/>
    <w:rsid w:val="000530E6"/>
    <w:rsid w:val="00060FB3"/>
    <w:rsid w:val="00077834"/>
    <w:rsid w:val="000B1EBA"/>
    <w:rsid w:val="000B380D"/>
    <w:rsid w:val="000C4F61"/>
    <w:rsid w:val="000C7BB4"/>
    <w:rsid w:val="000E10D8"/>
    <w:rsid w:val="000E4255"/>
    <w:rsid w:val="000F02E5"/>
    <w:rsid w:val="0010788F"/>
    <w:rsid w:val="00176188"/>
    <w:rsid w:val="0017631B"/>
    <w:rsid w:val="001A667C"/>
    <w:rsid w:val="001B4470"/>
    <w:rsid w:val="001B611B"/>
    <w:rsid w:val="001D6358"/>
    <w:rsid w:val="001D76C1"/>
    <w:rsid w:val="001E2C3F"/>
    <w:rsid w:val="002055CD"/>
    <w:rsid w:val="00213A82"/>
    <w:rsid w:val="00231395"/>
    <w:rsid w:val="002E066D"/>
    <w:rsid w:val="002E38DF"/>
    <w:rsid w:val="002F6A75"/>
    <w:rsid w:val="002F73D2"/>
    <w:rsid w:val="00314E43"/>
    <w:rsid w:val="003211DC"/>
    <w:rsid w:val="00341419"/>
    <w:rsid w:val="00347881"/>
    <w:rsid w:val="003D35C9"/>
    <w:rsid w:val="003D458D"/>
    <w:rsid w:val="003D6AC2"/>
    <w:rsid w:val="00412AA4"/>
    <w:rsid w:val="004769C1"/>
    <w:rsid w:val="004823B0"/>
    <w:rsid w:val="004B15FC"/>
    <w:rsid w:val="004C4943"/>
    <w:rsid w:val="004D3907"/>
    <w:rsid w:val="004D5F0B"/>
    <w:rsid w:val="004D76D1"/>
    <w:rsid w:val="00513D7D"/>
    <w:rsid w:val="00517C8A"/>
    <w:rsid w:val="005259DB"/>
    <w:rsid w:val="00532E22"/>
    <w:rsid w:val="00551E31"/>
    <w:rsid w:val="005530F0"/>
    <w:rsid w:val="00556524"/>
    <w:rsid w:val="00564942"/>
    <w:rsid w:val="005937F6"/>
    <w:rsid w:val="005E4664"/>
    <w:rsid w:val="00633E63"/>
    <w:rsid w:val="00654859"/>
    <w:rsid w:val="00665C20"/>
    <w:rsid w:val="00685438"/>
    <w:rsid w:val="006A2379"/>
    <w:rsid w:val="006A47F8"/>
    <w:rsid w:val="006F5EA1"/>
    <w:rsid w:val="006F6411"/>
    <w:rsid w:val="006F7712"/>
    <w:rsid w:val="007039BE"/>
    <w:rsid w:val="00710B6E"/>
    <w:rsid w:val="0072051D"/>
    <w:rsid w:val="00735AB7"/>
    <w:rsid w:val="0077518A"/>
    <w:rsid w:val="007811B9"/>
    <w:rsid w:val="00797F98"/>
    <w:rsid w:val="007B16D4"/>
    <w:rsid w:val="007B6119"/>
    <w:rsid w:val="008005B9"/>
    <w:rsid w:val="00866777"/>
    <w:rsid w:val="00887EF4"/>
    <w:rsid w:val="008A2615"/>
    <w:rsid w:val="008B2B53"/>
    <w:rsid w:val="008D15F2"/>
    <w:rsid w:val="008F062F"/>
    <w:rsid w:val="009124D6"/>
    <w:rsid w:val="009259CF"/>
    <w:rsid w:val="009525CE"/>
    <w:rsid w:val="00952FD4"/>
    <w:rsid w:val="00976386"/>
    <w:rsid w:val="009B175A"/>
    <w:rsid w:val="009B453B"/>
    <w:rsid w:val="009C644F"/>
    <w:rsid w:val="009F112A"/>
    <w:rsid w:val="00A06B25"/>
    <w:rsid w:val="00A249D2"/>
    <w:rsid w:val="00A30126"/>
    <w:rsid w:val="00A348BD"/>
    <w:rsid w:val="00A43291"/>
    <w:rsid w:val="00AA54F4"/>
    <w:rsid w:val="00AE6890"/>
    <w:rsid w:val="00B37DB3"/>
    <w:rsid w:val="00B4592D"/>
    <w:rsid w:val="00B47329"/>
    <w:rsid w:val="00B9466E"/>
    <w:rsid w:val="00BA1ABF"/>
    <w:rsid w:val="00BA4F9D"/>
    <w:rsid w:val="00C07961"/>
    <w:rsid w:val="00C378BE"/>
    <w:rsid w:val="00C60FD1"/>
    <w:rsid w:val="00C7242D"/>
    <w:rsid w:val="00CA4675"/>
    <w:rsid w:val="00CA4EBE"/>
    <w:rsid w:val="00CC057E"/>
    <w:rsid w:val="00CC51ED"/>
    <w:rsid w:val="00CC6A05"/>
    <w:rsid w:val="00CE1BB6"/>
    <w:rsid w:val="00D01C5C"/>
    <w:rsid w:val="00D03EEA"/>
    <w:rsid w:val="00D36427"/>
    <w:rsid w:val="00DF5F8A"/>
    <w:rsid w:val="00E0276D"/>
    <w:rsid w:val="00E13C57"/>
    <w:rsid w:val="00E13D67"/>
    <w:rsid w:val="00E2706F"/>
    <w:rsid w:val="00E7723C"/>
    <w:rsid w:val="00E83609"/>
    <w:rsid w:val="00E871B9"/>
    <w:rsid w:val="00E935B0"/>
    <w:rsid w:val="00EC3E0F"/>
    <w:rsid w:val="00F12F01"/>
    <w:rsid w:val="00F75392"/>
    <w:rsid w:val="00F83373"/>
    <w:rsid w:val="00FB36E8"/>
    <w:rsid w:val="00FB7C78"/>
    <w:rsid w:val="00FD5030"/>
    <w:rsid w:val="00FE02B9"/>
    <w:rsid w:val="00FE6A86"/>
    <w:rsid w:val="63466444"/>
    <w:rsid w:val="C7FDA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unhideWhenUsed/>
    <w:qFormat/>
    <w:uiPriority w:val="99"/>
    <w:rPr>
      <w:color w:val="0000FF" w:themeColor="hyperlink"/>
      <w:u w:val="single"/>
      <w14:textFill>
        <w14:solidFill>
          <w14:schemeClr w14:val="hlink"/>
        </w14:solidFill>
      </w14:textFill>
    </w:rPr>
  </w:style>
  <w:style w:type="character" w:customStyle="1" w:styleId="8">
    <w:name w:val="页眉 Char"/>
    <w:basedOn w:val="6"/>
    <w:link w:val="4"/>
    <w:qFormat/>
    <w:uiPriority w:val="99"/>
    <w:rPr>
      <w:sz w:val="18"/>
      <w:szCs w:val="18"/>
    </w:rPr>
  </w:style>
  <w:style w:type="character" w:customStyle="1" w:styleId="9">
    <w:name w:val="页脚 Char"/>
    <w:basedOn w:val="6"/>
    <w:link w:val="3"/>
    <w:qFormat/>
    <w:uiPriority w:val="99"/>
    <w:rPr>
      <w:sz w:val="18"/>
      <w:szCs w:val="18"/>
    </w:rPr>
  </w:style>
  <w:style w:type="paragraph" w:styleId="10">
    <w:name w:val="List Paragraph"/>
    <w:basedOn w:val="1"/>
    <w:qFormat/>
    <w:uiPriority w:val="34"/>
    <w:pPr>
      <w:ind w:firstLine="420" w:firstLineChars="200"/>
    </w:pPr>
  </w:style>
  <w:style w:type="character" w:customStyle="1" w:styleId="11">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645</Words>
  <Characters>3681</Characters>
  <Lines>30</Lines>
  <Paragraphs>8</Paragraphs>
  <TotalTime>10</TotalTime>
  <ScaleCrop>false</ScaleCrop>
  <LinksUpToDate>false</LinksUpToDate>
  <CharactersWithSpaces>4318</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2019-10-28T11:16:00Z</dcterms:created>
  <dc:creator>user</dc:creator>
  <cp:lastModifiedBy>陈慧娜</cp:lastModifiedBy>
  <dcterms:modified xsi:type="dcterms:W3CDTF">2026-03-10T14:29:46Z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ies>
</file>