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99" w:rsidRPr="001E443D" w:rsidRDefault="000E0199" w:rsidP="000E0199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E443D">
        <w:rPr>
          <w:rFonts w:ascii="黑体" w:eastAsia="黑体" w:hAnsi="黑体" w:hint="eastAsia"/>
          <w:sz w:val="32"/>
          <w:szCs w:val="32"/>
        </w:rPr>
        <w:t>附件3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rPr>
          <w:rFonts w:ascii="黑体" w:eastAsia="黑体" w:hAnsi="黑体" w:cs="Tahoma"/>
          <w:sz w:val="32"/>
          <w:szCs w:val="32"/>
        </w:rPr>
      </w:pPr>
    </w:p>
    <w:p w:rsidR="000E0199" w:rsidRPr="001E443D" w:rsidRDefault="000E0199" w:rsidP="000E0199">
      <w:pPr>
        <w:adjustRightInd w:val="0"/>
        <w:snapToGrid w:val="0"/>
        <w:spacing w:beforeLines="50" w:line="560" w:lineRule="exact"/>
        <w:jc w:val="center"/>
        <w:rPr>
          <w:rFonts w:ascii="方正小标宋简体" w:eastAsia="方正小标宋简体" w:hAnsi="黑体" w:cs="Tahoma"/>
          <w:sz w:val="44"/>
          <w:szCs w:val="44"/>
        </w:rPr>
      </w:pPr>
      <w:r w:rsidRPr="001E443D">
        <w:rPr>
          <w:rFonts w:ascii="方正小标宋简体" w:eastAsia="方正小标宋简体" w:hAnsi="黑体" w:cs="Tahoma" w:hint="eastAsia"/>
          <w:sz w:val="44"/>
          <w:szCs w:val="44"/>
        </w:rPr>
        <w:t>农宅抗震节能抽查工作优势介绍</w:t>
      </w:r>
    </w:p>
    <w:p w:rsidR="000E0199" w:rsidRPr="001E443D" w:rsidRDefault="000E0199" w:rsidP="000E019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  <w:r w:rsidRPr="001E443D">
        <w:rPr>
          <w:rFonts w:ascii="方正小标宋简体" w:eastAsia="方正小标宋简体" w:hAnsi="Calibri" w:cs="Tahoma" w:hint="eastAsia"/>
          <w:bCs/>
          <w:sz w:val="44"/>
          <w:szCs w:val="44"/>
        </w:rPr>
        <w:t>（模板）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jc w:val="center"/>
        <w:rPr>
          <w:rFonts w:ascii="方正小标宋简体" w:eastAsia="方正小标宋简体" w:hAnsi="黑体" w:cs="Tahoma"/>
          <w:sz w:val="44"/>
          <w:szCs w:val="44"/>
        </w:rPr>
      </w:pP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一、单位简介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二、农宅抗震节能抽查工作相关优势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三、农宅抗震节能抽查相关专业能力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四、农宅抗震节能抽查相关质量控制能力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五、数据处理及研究能力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六、农宅建设或作为第三方受委托抽查相关业绩及证明文件</w:t>
      </w: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0E0199" w:rsidRPr="001E443D" w:rsidRDefault="000E0199" w:rsidP="000E0199">
      <w:pPr>
        <w:adjustRightInd w:val="0"/>
        <w:snapToGrid w:val="0"/>
        <w:spacing w:beforeLines="50" w:line="560" w:lineRule="exact"/>
        <w:ind w:firstLineChars="1250" w:firstLine="4000"/>
        <w:rPr>
          <w:rFonts w:ascii="仿宋_GB2312" w:eastAsia="仿宋_GB2312" w:hAnsi="黑体" w:cs="Tahoma"/>
          <w:sz w:val="32"/>
          <w:szCs w:val="32"/>
        </w:rPr>
      </w:pPr>
      <w:r w:rsidRPr="001E443D">
        <w:rPr>
          <w:rFonts w:ascii="仿宋_GB2312" w:eastAsia="仿宋_GB2312" w:hAnsi="黑体" w:cs="Tahoma" w:hint="eastAsia"/>
          <w:sz w:val="32"/>
          <w:szCs w:val="32"/>
        </w:rPr>
        <w:t>单位名称（公 章）</w:t>
      </w:r>
    </w:p>
    <w:p w:rsidR="000E0199" w:rsidRPr="0095048D" w:rsidRDefault="000E0199" w:rsidP="000E0199">
      <w:pPr>
        <w:adjustRightInd w:val="0"/>
        <w:snapToGrid w:val="0"/>
        <w:spacing w:beforeLines="50" w:line="560" w:lineRule="exact"/>
        <w:ind w:firstLineChars="1350" w:firstLine="4320"/>
        <w:rPr>
          <w:rFonts w:ascii="仿宋_GB2312" w:eastAsia="仿宋_GB2312" w:hAnsi="黑体" w:cs="Tahoma"/>
          <w:sz w:val="32"/>
          <w:szCs w:val="32"/>
        </w:rPr>
      </w:pPr>
      <w:r w:rsidRPr="001E443D">
        <w:rPr>
          <w:rFonts w:ascii="仿宋_GB2312" w:eastAsia="仿宋_GB2312" w:hAnsi="黑体" w:cs="Tahoma" w:hint="eastAsia"/>
          <w:sz w:val="32"/>
          <w:szCs w:val="32"/>
        </w:rPr>
        <w:t>年   月   日</w:t>
      </w:r>
    </w:p>
    <w:p w:rsidR="000E0199" w:rsidRPr="0095048D" w:rsidRDefault="000E0199" w:rsidP="000E0199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100B1A" w:rsidRPr="000E0199" w:rsidRDefault="00100B1A"/>
    <w:sectPr w:rsidR="00100B1A" w:rsidRPr="000E0199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0199"/>
    <w:rsid w:val="000E0199"/>
    <w:rsid w:val="00100B1A"/>
    <w:rsid w:val="002A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2021-03-18T02:45:00Z</dcterms:created>
  <dcterms:modified xsi:type="dcterms:W3CDTF">2021-03-18T02:45:00Z</dcterms:modified>
</cp:coreProperties>
</file>