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4217" w:rsidRDefault="00634217" w:rsidP="00634217">
      <w:pPr>
        <w:spacing w:line="400" w:lineRule="exact"/>
        <w:jc w:val="center"/>
        <w:rPr>
          <w:rFonts w:eastAsia="方正小标宋_GBK"/>
          <w:sz w:val="30"/>
          <w:szCs w:val="30"/>
        </w:rPr>
      </w:pPr>
      <w:r w:rsidRPr="0002191F">
        <w:rPr>
          <w:rFonts w:ascii="方正小标宋简体" w:eastAsia="方正小标宋简体"/>
          <w:sz w:val="36"/>
          <w:szCs w:val="36"/>
        </w:rPr>
        <w:t>新型墙体材料</w:t>
      </w:r>
      <w:r w:rsidRPr="0002191F">
        <w:rPr>
          <w:rFonts w:ascii="方正小标宋简体" w:eastAsia="方正小标宋简体" w:hint="eastAsia"/>
          <w:sz w:val="36"/>
          <w:szCs w:val="36"/>
        </w:rPr>
        <w:t>使用情况专项检查流程图</w:t>
      </w:r>
    </w:p>
    <w:p w:rsidR="00634217" w:rsidRDefault="00634217" w:rsidP="00634217">
      <w:pPr>
        <w:spacing w:line="400" w:lineRule="exact"/>
        <w:jc w:val="right"/>
        <w:rPr>
          <w:rFonts w:eastAsia="方正仿宋_GBK" w:hint="eastAsia"/>
          <w:szCs w:val="28"/>
        </w:rPr>
      </w:pPr>
    </w:p>
    <w:p w:rsidR="00634217" w:rsidRPr="00EC7642" w:rsidRDefault="00634217" w:rsidP="00634217">
      <w:pPr>
        <w:spacing w:line="400" w:lineRule="exact"/>
        <w:jc w:val="right"/>
        <w:rPr>
          <w:rFonts w:eastAsia="方正仿宋_GBK"/>
          <w:szCs w:val="28"/>
        </w:rPr>
      </w:pPr>
      <w:r>
        <w:rPr>
          <w:rFonts w:eastAsia="方正仿宋_GBK"/>
          <w:noProof/>
          <w:szCs w:val="28"/>
        </w:rPr>
        <w:pict>
          <v:roundrect id="_x0000_s2057" style="position:absolute;left:0;text-align:left;margin-left:135.75pt;margin-top:346.5pt;width:197.25pt;height:39.1pt;z-index:251667456" arcsize="10923f">
            <v:textbox style="mso-next-textbox:#_x0000_s2057">
              <w:txbxContent>
                <w:p w:rsidR="00634217" w:rsidRPr="0018171C" w:rsidRDefault="00634217" w:rsidP="00634217">
                  <w:pPr>
                    <w:adjustRightInd w:val="0"/>
                    <w:snapToGrid w:val="0"/>
                    <w:spacing w:line="240" w:lineRule="exact"/>
                    <w:jc w:val="center"/>
                    <w:rPr>
                      <w:rFonts w:ascii="仿宋_GB2312" w:eastAsia="仿宋_GB2312" w:hAnsi="黑体" w:hint="eastAsia"/>
                      <w:szCs w:val="21"/>
                    </w:rPr>
                  </w:pPr>
                  <w:r w:rsidRPr="0018171C">
                    <w:rPr>
                      <w:rFonts w:ascii="仿宋_GB2312" w:eastAsia="仿宋_GB2312" w:hAnsi="黑体" w:hint="eastAsia"/>
                      <w:szCs w:val="21"/>
                    </w:rPr>
                    <w:t>4．行政处罚</w:t>
                  </w:r>
                </w:p>
                <w:p w:rsidR="00634217" w:rsidRPr="0018171C" w:rsidRDefault="00634217" w:rsidP="00634217">
                  <w:pPr>
                    <w:adjustRightInd w:val="0"/>
                    <w:snapToGrid w:val="0"/>
                    <w:spacing w:line="240" w:lineRule="exact"/>
                    <w:jc w:val="center"/>
                    <w:rPr>
                      <w:rFonts w:ascii="仿宋_GB2312" w:eastAsia="仿宋_GB2312" w:hAnsi="黑体"/>
                      <w:szCs w:val="21"/>
                    </w:rPr>
                  </w:pPr>
                  <w:r w:rsidRPr="0018171C">
                    <w:rPr>
                      <w:rFonts w:ascii="仿宋_GB2312" w:eastAsia="仿宋_GB2312" w:hAnsi="黑体" w:hint="eastAsia"/>
                      <w:szCs w:val="21"/>
                    </w:rPr>
                    <w:t>按行政处罚流程执行</w:t>
                  </w:r>
                  <w:r w:rsidRPr="0018171C">
                    <w:rPr>
                      <w:rFonts w:ascii="仿宋_GB2312" w:eastAsia="仿宋_GB2312" w:hAnsi="黑体"/>
                      <w:szCs w:val="21"/>
                    </w:rPr>
                    <w:t>。</w:t>
                  </w:r>
                </w:p>
              </w:txbxContent>
            </v:textbox>
          </v:roundrect>
        </w:pict>
      </w:r>
      <w:r>
        <w:rPr>
          <w:rFonts w:eastAsia="方正仿宋_GBK"/>
          <w:noProof/>
          <w:szCs w:val="28"/>
        </w:rPr>
        <w:pict>
          <v:roundrect id="_x0000_s2056" style="position:absolute;left:0;text-align:left;margin-left:36pt;margin-top:253pt;width:97.5pt;height:23.4pt;z-index:251666432" arcsize="10923f">
            <v:textbox style="mso-next-textbox:#_x0000_s2056">
              <w:txbxContent>
                <w:p w:rsidR="00634217" w:rsidRPr="0018171C" w:rsidRDefault="00634217" w:rsidP="00634217">
                  <w:pPr>
                    <w:adjustRightInd w:val="0"/>
                    <w:snapToGrid w:val="0"/>
                    <w:spacing w:line="240" w:lineRule="exact"/>
                    <w:jc w:val="center"/>
                    <w:rPr>
                      <w:rFonts w:ascii="仿宋_GB2312" w:eastAsia="仿宋_GB2312" w:hAnsi="黑体" w:hint="eastAsia"/>
                      <w:szCs w:val="21"/>
                    </w:rPr>
                  </w:pPr>
                  <w:r w:rsidRPr="0018171C">
                    <w:rPr>
                      <w:rFonts w:ascii="仿宋_GB2312" w:eastAsia="仿宋_GB2312" w:hAnsi="黑体" w:hint="eastAsia"/>
                      <w:szCs w:val="21"/>
                    </w:rPr>
                    <w:t>结案归档</w:t>
                  </w:r>
                  <w:r w:rsidRPr="0018171C">
                    <w:rPr>
                      <w:rFonts w:ascii="仿宋_GB2312" w:eastAsia="仿宋_GB2312" w:hAnsi="黑体"/>
                      <w:szCs w:val="21"/>
                    </w:rPr>
                    <w:t>。</w:t>
                  </w:r>
                </w:p>
              </w:txbxContent>
            </v:textbox>
          </v:roundrect>
        </w:pict>
      </w:r>
      <w:r>
        <w:rPr>
          <w:rFonts w:eastAsia="方正仿宋_GBK"/>
          <w:noProof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060" type="#_x0000_t202" style="position:absolute;left:0;text-align:left;margin-left:144.75pt;margin-top:237.4pt;width:25.5pt;height:24pt;z-index:251670528;mso-wrap-distance-left:3.17494mm;mso-wrap-distance-right:3.17494mm" filled="f" stroked="f">
            <v:textbox style="mso-next-textbox:#_x0000_s2060">
              <w:txbxContent>
                <w:p w:rsidR="00634217" w:rsidRPr="0018171C" w:rsidRDefault="00634217" w:rsidP="00634217">
                  <w:pPr>
                    <w:adjustRightInd w:val="0"/>
                    <w:snapToGrid w:val="0"/>
                    <w:spacing w:line="240" w:lineRule="exact"/>
                    <w:jc w:val="center"/>
                    <w:rPr>
                      <w:rFonts w:ascii="仿宋_GB2312" w:eastAsia="仿宋_GB2312" w:hAnsi="黑体"/>
                      <w:szCs w:val="21"/>
                    </w:rPr>
                  </w:pPr>
                  <w:r w:rsidRPr="0018171C">
                    <w:rPr>
                      <w:rFonts w:ascii="仿宋_GB2312" w:eastAsia="仿宋_GB2312" w:hAnsi="黑体" w:hint="eastAsia"/>
                      <w:szCs w:val="21"/>
                    </w:rPr>
                    <w:t>无</w:t>
                  </w:r>
                </w:p>
              </w:txbxContent>
            </v:textbox>
          </v:shape>
        </w:pict>
      </w:r>
      <w:r>
        <w:rPr>
          <w:rFonts w:eastAsia="方正仿宋_GBK"/>
          <w:noProof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059" type="#_x0000_t32" style="position:absolute;left:0;text-align:left;margin-left:133.5pt;margin-top:260.75pt;width:36.75pt;height:.05pt;flip:x;z-index:251669504" o:connectortype="straight" filled="t">
            <v:stroke endarrow="block"/>
          </v:shape>
        </w:pict>
      </w:r>
      <w:r>
        <w:rPr>
          <w:rFonts w:eastAsia="方正仿宋_GBK"/>
          <w:noProof/>
          <w:szCs w:val="28"/>
        </w:rPr>
        <w:pict>
          <v:line id="_x0000_s2055" style="position:absolute;left:0;text-align:left;flip:x;z-index:251665408" from="234pt,292pt" to="234pt,346.6pt">
            <v:stroke endarrow="block"/>
          </v:line>
        </w:pict>
      </w:r>
      <w:r>
        <w:rPr>
          <w:rFonts w:eastAsia="方正仿宋_GBK"/>
          <w:noProof/>
          <w:szCs w:val="28"/>
        </w:rPr>
        <w:pict>
          <v:shapetype id="_x0000_t110" coordsize="21600,21600" o:spt="110" path="m10800,l,10800,10800,21600,21600,10800xe">
            <v:stroke joinstyle="miter"/>
            <v:path gradientshapeok="t" o:connecttype="rect" textboxrect="5400,5400,16200,16200"/>
          </v:shapetype>
          <v:shape id="_x0000_s2054" type="#_x0000_t110" style="position:absolute;left:0;text-align:left;margin-left:170.25pt;margin-top:230.85pt;width:131.95pt;height:61.15pt;z-index:251664384;mso-wrap-distance-left:3.17494mm;mso-wrap-distance-right:3.17494mm" strokeweight="1pt">
            <v:textbox style="mso-next-textbox:#_x0000_s2054">
              <w:txbxContent>
                <w:p w:rsidR="00634217" w:rsidRPr="0018171C" w:rsidRDefault="00634217" w:rsidP="00634217">
                  <w:pPr>
                    <w:adjustRightInd w:val="0"/>
                    <w:snapToGrid w:val="0"/>
                    <w:spacing w:line="240" w:lineRule="exact"/>
                    <w:jc w:val="center"/>
                    <w:rPr>
                      <w:rFonts w:ascii="仿宋_GB2312" w:eastAsia="仿宋_GB2312" w:hAnsi="黑体" w:hint="eastAsia"/>
                      <w:szCs w:val="21"/>
                    </w:rPr>
                  </w:pPr>
                  <w:r w:rsidRPr="0018171C">
                    <w:rPr>
                      <w:rFonts w:ascii="仿宋_GB2312" w:eastAsia="仿宋_GB2312" w:hAnsi="黑体" w:hint="eastAsia"/>
                      <w:szCs w:val="21"/>
                    </w:rPr>
                    <w:t>3．有无违法违规行为</w:t>
                  </w:r>
                </w:p>
              </w:txbxContent>
            </v:textbox>
          </v:shape>
        </w:pict>
      </w:r>
      <w:r>
        <w:rPr>
          <w:rFonts w:eastAsia="方正仿宋_GBK"/>
          <w:noProof/>
          <w:szCs w:val="28"/>
        </w:rPr>
        <w:pict>
          <v:shape id="_x0000_s2058" type="#_x0000_t202" style="position:absolute;left:0;text-align:left;margin-left:243pt;margin-top:315.4pt;width:26.25pt;height:21.95pt;z-index:251668480;mso-wrap-distance-left:3.17494mm;mso-wrap-distance-right:3.17494mm" filled="f" stroked="f">
            <v:textbox style="mso-next-textbox:#_x0000_s2058">
              <w:txbxContent>
                <w:p w:rsidR="00634217" w:rsidRPr="0018171C" w:rsidRDefault="00634217" w:rsidP="00634217">
                  <w:pPr>
                    <w:adjustRightInd w:val="0"/>
                    <w:snapToGrid w:val="0"/>
                    <w:spacing w:line="240" w:lineRule="exact"/>
                    <w:jc w:val="center"/>
                    <w:rPr>
                      <w:rFonts w:ascii="仿宋_GB2312" w:eastAsia="仿宋_GB2312" w:hAnsi="黑体"/>
                      <w:szCs w:val="21"/>
                    </w:rPr>
                  </w:pPr>
                  <w:r w:rsidRPr="0018171C">
                    <w:rPr>
                      <w:rFonts w:ascii="仿宋_GB2312" w:eastAsia="仿宋_GB2312" w:hAnsi="黑体" w:hint="eastAsia"/>
                      <w:szCs w:val="21"/>
                    </w:rPr>
                    <w:t>有</w:t>
                  </w:r>
                </w:p>
              </w:txbxContent>
            </v:textbox>
          </v:shape>
        </w:pict>
      </w:r>
      <w:r>
        <w:rPr>
          <w:rFonts w:eastAsia="方正仿宋_GBK"/>
          <w:noProof/>
          <w:szCs w:val="28"/>
        </w:rPr>
        <w:pict>
          <v:line id="_x0000_s2053" style="position:absolute;left:0;text-align:left;z-index:251663360" from="234pt,190.6pt" to="234pt,231pt">
            <v:stroke endarrow="block"/>
          </v:line>
        </w:pict>
      </w:r>
      <w:r>
        <w:rPr>
          <w:rFonts w:eastAsia="方正仿宋_GBK"/>
          <w:noProof/>
          <w:szCs w:val="28"/>
        </w:rPr>
        <w:pict>
          <v:roundrect id="_x0000_s2052" style="position:absolute;left:0;text-align:left;margin-left:1in;margin-top:112.6pt;width:306pt;height:78pt;z-index:251662336" arcsize="10923f">
            <v:textbox>
              <w:txbxContent>
                <w:p w:rsidR="00634217" w:rsidRPr="0018171C" w:rsidRDefault="00634217" w:rsidP="00634217">
                  <w:pPr>
                    <w:adjustRightInd w:val="0"/>
                    <w:snapToGrid w:val="0"/>
                    <w:spacing w:line="240" w:lineRule="exact"/>
                    <w:jc w:val="center"/>
                    <w:rPr>
                      <w:rFonts w:ascii="仿宋_GB2312" w:eastAsia="仿宋_GB2312" w:hAnsi="黑体" w:hint="eastAsia"/>
                      <w:szCs w:val="21"/>
                    </w:rPr>
                  </w:pPr>
                  <w:r w:rsidRPr="0018171C">
                    <w:rPr>
                      <w:rFonts w:ascii="仿宋_GB2312" w:eastAsia="仿宋_GB2312" w:hAnsi="黑体" w:hint="eastAsia"/>
                      <w:szCs w:val="21"/>
                    </w:rPr>
                    <w:t>2．执法检查</w:t>
                  </w:r>
                </w:p>
                <w:p w:rsidR="00634217" w:rsidRPr="0018171C" w:rsidRDefault="00634217" w:rsidP="00634217">
                  <w:pPr>
                    <w:adjustRightInd w:val="0"/>
                    <w:snapToGrid w:val="0"/>
                    <w:spacing w:line="240" w:lineRule="exact"/>
                    <w:jc w:val="left"/>
                    <w:rPr>
                      <w:rFonts w:ascii="仿宋_GB2312" w:eastAsia="仿宋_GB2312" w:hAnsi="黑体"/>
                      <w:szCs w:val="21"/>
                    </w:rPr>
                  </w:pPr>
                  <w:r w:rsidRPr="0018171C">
                    <w:rPr>
                      <w:rFonts w:ascii="仿宋_GB2312" w:eastAsia="仿宋_GB2312" w:hAnsi="黑体" w:hint="eastAsia"/>
                      <w:szCs w:val="21"/>
                    </w:rPr>
                    <w:t>2名以上执法人员进入受检施工现场，说明来意并出示执法证，告知受检单位权利和义务；听取受检单位汇报，查阅资料、现场核查、向有关单位和个人调查取证；填写检查记录，现场抽取新型墙体材料实物样本。</w:t>
                  </w:r>
                </w:p>
              </w:txbxContent>
            </v:textbox>
          </v:roundrect>
        </w:pict>
      </w:r>
      <w:r>
        <w:rPr>
          <w:rFonts w:eastAsia="方正仿宋_GBK"/>
          <w:noProof/>
          <w:szCs w:val="28"/>
        </w:rPr>
        <w:pict>
          <v:line id="_x0000_s2050" style="position:absolute;left:0;text-align:left;z-index:251660288" from="234pt,73.6pt" to="234pt,114pt">
            <v:stroke endarrow="block"/>
          </v:line>
        </w:pict>
      </w:r>
      <w:r>
        <w:rPr>
          <w:rFonts w:eastAsia="方正仿宋_GBK"/>
          <w:noProof/>
          <w:szCs w:val="28"/>
        </w:rPr>
        <w:pict>
          <v:roundrect id="_x0000_s2051" style="position:absolute;left:0;text-align:left;margin-left:1in;margin-top:19pt;width:306pt;height:59pt;z-index:251661312" arcsize="10923f">
            <v:textbox>
              <w:txbxContent>
                <w:p w:rsidR="00634217" w:rsidRPr="0018171C" w:rsidRDefault="00634217" w:rsidP="00634217">
                  <w:pPr>
                    <w:adjustRightInd w:val="0"/>
                    <w:snapToGrid w:val="0"/>
                    <w:spacing w:line="240" w:lineRule="exact"/>
                    <w:jc w:val="center"/>
                    <w:rPr>
                      <w:rFonts w:ascii="仿宋_GB2312" w:eastAsia="仿宋_GB2312" w:hAnsi="黑体" w:hint="eastAsia"/>
                      <w:szCs w:val="21"/>
                    </w:rPr>
                  </w:pPr>
                  <w:r w:rsidRPr="0018171C">
                    <w:rPr>
                      <w:rFonts w:ascii="仿宋_GB2312" w:eastAsia="仿宋_GB2312" w:hAnsi="黑体" w:hint="eastAsia"/>
                      <w:szCs w:val="21"/>
                    </w:rPr>
                    <w:t>1．方案制定</w:t>
                  </w:r>
                </w:p>
                <w:p w:rsidR="00634217" w:rsidRPr="0018171C" w:rsidRDefault="00634217" w:rsidP="00634217">
                  <w:pPr>
                    <w:spacing w:line="240" w:lineRule="exact"/>
                    <w:ind w:firstLineChars="200" w:firstLine="420"/>
                    <w:jc w:val="left"/>
                    <w:rPr>
                      <w:rFonts w:ascii="仿宋_GB2312" w:eastAsia="仿宋_GB2312" w:hint="eastAsia"/>
                      <w:szCs w:val="21"/>
                    </w:rPr>
                  </w:pPr>
                  <w:r w:rsidRPr="0018171C">
                    <w:rPr>
                      <w:rFonts w:ascii="仿宋_GB2312" w:eastAsia="仿宋_GB2312" w:hint="eastAsia"/>
                      <w:szCs w:val="21"/>
                    </w:rPr>
                    <w:t>确定受检项目、检查内容、组织形式、时间安排等，发布检查通知。</w:t>
                  </w:r>
                </w:p>
              </w:txbxContent>
            </v:textbox>
          </v:roundrect>
        </w:pict>
      </w:r>
    </w:p>
    <w:p w:rsidR="00634217" w:rsidRDefault="00634217" w:rsidP="00634217">
      <w:pPr>
        <w:spacing w:line="400" w:lineRule="exact"/>
        <w:jc w:val="right"/>
        <w:rPr>
          <w:rFonts w:eastAsia="方正仿宋_GBK" w:hint="eastAsia"/>
          <w:szCs w:val="28"/>
        </w:rPr>
      </w:pPr>
    </w:p>
    <w:p w:rsidR="00634217" w:rsidRDefault="00634217" w:rsidP="00634217">
      <w:pPr>
        <w:spacing w:line="400" w:lineRule="exact"/>
        <w:jc w:val="right"/>
        <w:rPr>
          <w:rFonts w:eastAsia="方正仿宋_GBK" w:hint="eastAsia"/>
          <w:szCs w:val="28"/>
        </w:rPr>
      </w:pPr>
    </w:p>
    <w:p w:rsidR="00634217" w:rsidRDefault="00634217" w:rsidP="00634217">
      <w:pPr>
        <w:spacing w:line="400" w:lineRule="exact"/>
        <w:jc w:val="right"/>
        <w:rPr>
          <w:rFonts w:eastAsia="方正仿宋_GBK" w:hint="eastAsia"/>
          <w:szCs w:val="28"/>
        </w:rPr>
      </w:pPr>
    </w:p>
    <w:p w:rsidR="00634217" w:rsidRDefault="00634217" w:rsidP="00634217">
      <w:pPr>
        <w:spacing w:line="400" w:lineRule="exact"/>
        <w:jc w:val="right"/>
        <w:rPr>
          <w:rFonts w:eastAsia="方正仿宋_GBK" w:hint="eastAsia"/>
          <w:szCs w:val="28"/>
        </w:rPr>
      </w:pPr>
    </w:p>
    <w:p w:rsidR="00634217" w:rsidRDefault="00634217" w:rsidP="00634217">
      <w:pPr>
        <w:spacing w:line="400" w:lineRule="exact"/>
        <w:jc w:val="right"/>
        <w:rPr>
          <w:rFonts w:eastAsia="方正仿宋_GBK" w:hint="eastAsia"/>
          <w:szCs w:val="28"/>
        </w:rPr>
      </w:pPr>
    </w:p>
    <w:p w:rsidR="00634217" w:rsidRDefault="00634217" w:rsidP="00634217">
      <w:pPr>
        <w:spacing w:line="400" w:lineRule="exact"/>
        <w:jc w:val="right"/>
        <w:rPr>
          <w:rFonts w:eastAsia="方正仿宋_GBK" w:hint="eastAsia"/>
          <w:szCs w:val="28"/>
        </w:rPr>
      </w:pPr>
    </w:p>
    <w:p w:rsidR="00634217" w:rsidRDefault="00634217" w:rsidP="00634217">
      <w:pPr>
        <w:spacing w:line="400" w:lineRule="exact"/>
        <w:jc w:val="right"/>
        <w:rPr>
          <w:rFonts w:eastAsia="方正仿宋_GBK" w:hint="eastAsia"/>
          <w:szCs w:val="28"/>
        </w:rPr>
      </w:pPr>
    </w:p>
    <w:p w:rsidR="00634217" w:rsidRDefault="00634217" w:rsidP="00634217">
      <w:pPr>
        <w:spacing w:line="400" w:lineRule="exact"/>
        <w:jc w:val="right"/>
        <w:rPr>
          <w:rFonts w:eastAsia="方正仿宋_GBK" w:hint="eastAsia"/>
          <w:szCs w:val="28"/>
        </w:rPr>
      </w:pPr>
    </w:p>
    <w:p w:rsidR="00634217" w:rsidRDefault="00634217" w:rsidP="00634217">
      <w:pPr>
        <w:spacing w:line="400" w:lineRule="exact"/>
        <w:jc w:val="right"/>
        <w:rPr>
          <w:rFonts w:eastAsia="方正仿宋_GBK" w:hint="eastAsia"/>
          <w:szCs w:val="28"/>
        </w:rPr>
      </w:pPr>
    </w:p>
    <w:p w:rsidR="00634217" w:rsidRDefault="00634217" w:rsidP="00634217">
      <w:pPr>
        <w:spacing w:line="400" w:lineRule="exact"/>
        <w:jc w:val="right"/>
        <w:rPr>
          <w:rFonts w:eastAsia="方正仿宋_GBK" w:hint="eastAsia"/>
          <w:szCs w:val="28"/>
        </w:rPr>
      </w:pPr>
    </w:p>
    <w:p w:rsidR="00634217" w:rsidRDefault="00634217" w:rsidP="00634217">
      <w:pPr>
        <w:spacing w:line="400" w:lineRule="exact"/>
        <w:jc w:val="right"/>
        <w:rPr>
          <w:rFonts w:eastAsia="方正仿宋_GBK" w:hint="eastAsia"/>
          <w:szCs w:val="28"/>
        </w:rPr>
      </w:pPr>
    </w:p>
    <w:p w:rsidR="00634217" w:rsidRDefault="00634217" w:rsidP="00634217">
      <w:pPr>
        <w:spacing w:line="400" w:lineRule="exact"/>
        <w:jc w:val="right"/>
        <w:rPr>
          <w:rFonts w:eastAsia="方正仿宋_GBK" w:hint="eastAsia"/>
          <w:szCs w:val="28"/>
        </w:rPr>
      </w:pPr>
    </w:p>
    <w:p w:rsidR="00634217" w:rsidRDefault="00634217" w:rsidP="00634217">
      <w:pPr>
        <w:spacing w:line="400" w:lineRule="exact"/>
        <w:jc w:val="right"/>
        <w:rPr>
          <w:rFonts w:eastAsia="方正仿宋_GBK" w:hint="eastAsia"/>
          <w:szCs w:val="28"/>
        </w:rPr>
      </w:pPr>
    </w:p>
    <w:p w:rsidR="00634217" w:rsidRDefault="00634217" w:rsidP="00634217">
      <w:pPr>
        <w:spacing w:line="400" w:lineRule="exact"/>
        <w:jc w:val="right"/>
        <w:rPr>
          <w:rFonts w:eastAsia="方正仿宋_GBK" w:hint="eastAsia"/>
          <w:szCs w:val="28"/>
        </w:rPr>
      </w:pPr>
    </w:p>
    <w:p w:rsidR="00634217" w:rsidRDefault="00634217" w:rsidP="00634217">
      <w:pPr>
        <w:spacing w:line="400" w:lineRule="exact"/>
        <w:jc w:val="right"/>
        <w:rPr>
          <w:rFonts w:eastAsia="方正仿宋_GBK" w:hint="eastAsia"/>
          <w:szCs w:val="28"/>
        </w:rPr>
      </w:pPr>
    </w:p>
    <w:p w:rsidR="00634217" w:rsidRDefault="00634217" w:rsidP="00634217">
      <w:pPr>
        <w:spacing w:line="400" w:lineRule="exact"/>
        <w:jc w:val="right"/>
        <w:rPr>
          <w:rFonts w:eastAsia="方正仿宋_GBK" w:hint="eastAsia"/>
          <w:szCs w:val="28"/>
        </w:rPr>
      </w:pPr>
    </w:p>
    <w:p w:rsidR="00634217" w:rsidRDefault="00634217" w:rsidP="00634217">
      <w:pPr>
        <w:spacing w:line="400" w:lineRule="exact"/>
        <w:jc w:val="right"/>
        <w:rPr>
          <w:rFonts w:eastAsia="方正仿宋_GBK" w:hint="eastAsia"/>
          <w:szCs w:val="28"/>
        </w:rPr>
      </w:pPr>
    </w:p>
    <w:p w:rsidR="00634217" w:rsidRDefault="00634217" w:rsidP="00634217">
      <w:pPr>
        <w:spacing w:line="400" w:lineRule="exact"/>
        <w:jc w:val="right"/>
        <w:rPr>
          <w:rFonts w:eastAsia="方正仿宋_GBK" w:hint="eastAsia"/>
          <w:szCs w:val="28"/>
        </w:rPr>
      </w:pPr>
    </w:p>
    <w:p w:rsidR="00634217" w:rsidRDefault="00634217" w:rsidP="00634217">
      <w:pPr>
        <w:spacing w:line="400" w:lineRule="exact"/>
        <w:jc w:val="right"/>
        <w:rPr>
          <w:rFonts w:eastAsia="方正仿宋_GBK" w:hint="eastAsia"/>
          <w:szCs w:val="28"/>
        </w:rPr>
      </w:pPr>
    </w:p>
    <w:p w:rsidR="00634217" w:rsidRDefault="00634217" w:rsidP="00634217">
      <w:pPr>
        <w:spacing w:line="400" w:lineRule="exact"/>
        <w:jc w:val="right"/>
        <w:rPr>
          <w:rFonts w:eastAsia="方正仿宋_GBK" w:hint="eastAsia"/>
          <w:szCs w:val="28"/>
        </w:rPr>
      </w:pPr>
    </w:p>
    <w:p w:rsidR="00634217" w:rsidRDefault="00634217" w:rsidP="00634217">
      <w:pPr>
        <w:spacing w:line="400" w:lineRule="exact"/>
        <w:jc w:val="right"/>
        <w:rPr>
          <w:rFonts w:eastAsia="方正仿宋_GBK" w:hint="eastAsia"/>
          <w:szCs w:val="28"/>
        </w:rPr>
      </w:pPr>
    </w:p>
    <w:p w:rsidR="00634217" w:rsidRDefault="00634217" w:rsidP="00634217">
      <w:pPr>
        <w:spacing w:line="400" w:lineRule="exact"/>
        <w:jc w:val="right"/>
        <w:rPr>
          <w:rFonts w:eastAsia="方正仿宋_GBK" w:hint="eastAsia"/>
          <w:szCs w:val="28"/>
        </w:rPr>
      </w:pPr>
    </w:p>
    <w:p w:rsidR="00634217" w:rsidRDefault="00634217" w:rsidP="00634217">
      <w:pPr>
        <w:spacing w:line="400" w:lineRule="exact"/>
        <w:jc w:val="right"/>
        <w:rPr>
          <w:rFonts w:eastAsia="方正仿宋_GBK" w:hint="eastAsia"/>
          <w:szCs w:val="28"/>
        </w:rPr>
      </w:pPr>
    </w:p>
    <w:p w:rsidR="00634217" w:rsidRDefault="00634217" w:rsidP="00634217">
      <w:pPr>
        <w:spacing w:line="400" w:lineRule="exact"/>
        <w:jc w:val="right"/>
        <w:rPr>
          <w:rFonts w:eastAsia="方正仿宋_GBK" w:hint="eastAsia"/>
          <w:szCs w:val="28"/>
        </w:rPr>
      </w:pPr>
    </w:p>
    <w:p w:rsidR="00634217" w:rsidRPr="0002191F" w:rsidRDefault="00634217" w:rsidP="00634217">
      <w:pPr>
        <w:spacing w:line="400" w:lineRule="exact"/>
        <w:jc w:val="right"/>
        <w:rPr>
          <w:rFonts w:ascii="仿宋_GB2312" w:eastAsia="仿宋_GB2312" w:hint="eastAsia"/>
          <w:sz w:val="30"/>
          <w:szCs w:val="30"/>
        </w:rPr>
      </w:pPr>
      <w:r w:rsidRPr="0002191F">
        <w:rPr>
          <w:rFonts w:ascii="仿宋_GB2312" w:eastAsia="仿宋_GB2312" w:hint="eastAsia"/>
          <w:sz w:val="30"/>
          <w:szCs w:val="30"/>
        </w:rPr>
        <w:t>行政检查78</w:t>
      </w:r>
      <w:r>
        <w:rPr>
          <w:rFonts w:ascii="仿宋_GB2312" w:eastAsia="仿宋_GB2312" w:hint="eastAsia"/>
          <w:sz w:val="30"/>
          <w:szCs w:val="30"/>
        </w:rPr>
        <w:t>项</w:t>
      </w:r>
    </w:p>
    <w:p w:rsidR="00193C4B" w:rsidRDefault="00193C4B"/>
    <w:sectPr w:rsidR="00193C4B" w:rsidSect="00A94B2F">
      <w:footerReference w:type="even" r:id="rId6"/>
      <w:pgSz w:w="11906" w:h="16838"/>
      <w:pgMar w:top="1134" w:right="1134" w:bottom="1134" w:left="1134" w:header="851" w:footer="992" w:gutter="0"/>
      <w:pgNumType w:start="31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93C4B" w:rsidRDefault="00193C4B" w:rsidP="00634217">
      <w:r>
        <w:separator/>
      </w:r>
    </w:p>
  </w:endnote>
  <w:endnote w:type="continuationSeparator" w:id="1">
    <w:p w:rsidR="00193C4B" w:rsidRDefault="00193C4B" w:rsidP="006342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仿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06FA" w:rsidRDefault="00193C4B" w:rsidP="002F1669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806FA" w:rsidRDefault="00193C4B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93C4B" w:rsidRDefault="00193C4B" w:rsidP="00634217">
      <w:r>
        <w:separator/>
      </w:r>
    </w:p>
  </w:footnote>
  <w:footnote w:type="continuationSeparator" w:id="1">
    <w:p w:rsidR="00193C4B" w:rsidRDefault="00193C4B" w:rsidP="0063421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34217"/>
    <w:rsid w:val="00193C4B"/>
    <w:rsid w:val="006342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  <o:rules v:ext="edit">
        <o:r id="V:Rule1" type="connector" idref="#_x0000_s2059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42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3421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34217"/>
    <w:rPr>
      <w:sz w:val="18"/>
      <w:szCs w:val="18"/>
    </w:rPr>
  </w:style>
  <w:style w:type="paragraph" w:styleId="a4">
    <w:name w:val="footer"/>
    <w:basedOn w:val="a"/>
    <w:link w:val="Char0"/>
    <w:unhideWhenUsed/>
    <w:rsid w:val="0063421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34217"/>
    <w:rPr>
      <w:sz w:val="18"/>
      <w:szCs w:val="18"/>
    </w:rPr>
  </w:style>
  <w:style w:type="character" w:styleId="a5">
    <w:name w:val="page number"/>
    <w:basedOn w:val="a0"/>
    <w:rsid w:val="0063421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</Words>
  <Characters>55</Characters>
  <Application>Microsoft Office Word</Application>
  <DocSecurity>0</DocSecurity>
  <Lines>1</Lines>
  <Paragraphs>1</Paragraphs>
  <ScaleCrop>false</ScaleCrop>
  <Company>Microsoft</Company>
  <LinksUpToDate>false</LinksUpToDate>
  <CharactersWithSpaces>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2016-02-25T09:34:00Z</dcterms:created>
  <dcterms:modified xsi:type="dcterms:W3CDTF">2016-02-25T09:34:00Z</dcterms:modified>
</cp:coreProperties>
</file>