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D7" w:rsidRPr="00F766AC" w:rsidRDefault="00FC00C2" w:rsidP="00F766AC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>
        <w:rPr>
          <w:rFonts w:ascii="方正小标宋_GBK" w:eastAsia="方正小标宋_GBK" w:hint="eastAsia"/>
          <w:sz w:val="30"/>
          <w:szCs w:val="30"/>
        </w:rPr>
        <w:t>对廉租住房保障工作监督检查及公示</w:t>
      </w:r>
      <w:r w:rsidR="00AB6CD7" w:rsidRPr="007A7B2D">
        <w:rPr>
          <w:rFonts w:ascii="方正小标宋_GBK" w:eastAsia="方正小标宋_GBK" w:hint="eastAsia"/>
          <w:sz w:val="30"/>
          <w:szCs w:val="30"/>
        </w:rPr>
        <w:t>流程图</w:t>
      </w:r>
    </w:p>
    <w:p w:rsidR="00AB6CD7" w:rsidRDefault="00AB6CD7" w:rsidP="00AB6CD7">
      <w:pPr>
        <w:spacing w:line="400" w:lineRule="exact"/>
      </w:pPr>
    </w:p>
    <w:p w:rsidR="00AB6CD7" w:rsidRPr="00AB6CD7" w:rsidRDefault="00AB6CD7" w:rsidP="00AB6CD7">
      <w:pPr>
        <w:spacing w:line="400" w:lineRule="exact"/>
      </w:pPr>
    </w:p>
    <w:p w:rsidR="00AB6CD7" w:rsidRPr="009D4D96" w:rsidRDefault="007966FD" w:rsidP="00AB6CD7">
      <w:pPr>
        <w:spacing w:line="400" w:lineRule="exact"/>
      </w:pPr>
      <w:r w:rsidRPr="007966FD">
        <w:rPr>
          <w:rFonts w:ascii="方正仿宋_GBK" w:eastAsia="方正仿宋_GBK"/>
          <w:sz w:val="30"/>
          <w:szCs w:val="30"/>
        </w:rPr>
        <w:pict>
          <v:roundrect id="_x0000_s1068" style="position:absolute;left:0;text-align:left;margin-left:90pt;margin-top:10.2pt;width:274.55pt;height:68.25pt;z-index:251662336" arcsize="10923f">
            <v:textbox>
              <w:txbxContent>
                <w:p w:rsidR="00AB6CD7" w:rsidRPr="0048220A" w:rsidRDefault="00AB6CD7" w:rsidP="00AB6CD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1．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日常管理</w:t>
                  </w:r>
                </w:p>
                <w:p w:rsidR="00AB6CD7" w:rsidRPr="009D4D96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21"/>
                    </w:rPr>
                  </w:pPr>
                  <w:r w:rsidRPr="009D4D96">
                    <w:rPr>
                      <w:rFonts w:eastAsia="方正仿宋_GBK" w:hint="eastAsia"/>
                      <w:szCs w:val="21"/>
                    </w:rPr>
                    <w:t>公租房</w:t>
                  </w:r>
                  <w:r w:rsidR="00FF2643">
                    <w:rPr>
                      <w:rFonts w:eastAsia="方正仿宋_GBK" w:hint="eastAsia"/>
                      <w:szCs w:val="21"/>
                    </w:rPr>
                    <w:t>（廉租房）</w:t>
                  </w:r>
                  <w:r w:rsidRPr="009D4D96">
                    <w:rPr>
                      <w:rFonts w:eastAsia="方正仿宋_GBK" w:hint="eastAsia"/>
                      <w:szCs w:val="21"/>
                    </w:rPr>
                    <w:t>产权单位</w:t>
                  </w:r>
                  <w:r>
                    <w:rPr>
                      <w:rFonts w:eastAsia="方正仿宋_GBK" w:hint="eastAsia"/>
                      <w:szCs w:val="21"/>
                    </w:rPr>
                    <w:t>及其委托的运营单位</w:t>
                  </w:r>
                  <w:r w:rsidRPr="009D4D96">
                    <w:rPr>
                      <w:rFonts w:eastAsia="方正仿宋_GBK" w:hint="eastAsia"/>
                      <w:szCs w:val="21"/>
                    </w:rPr>
                    <w:t>通过小区巡查、入户走访、接受举报、受理上级批转件等方式发现承租家庭转租（转借）等违规行为</w:t>
                  </w:r>
                </w:p>
              </w:txbxContent>
            </v:textbox>
          </v:roundrect>
        </w:pict>
      </w:r>
    </w:p>
    <w:p w:rsidR="00AB6CD7" w:rsidRDefault="00AB6CD7" w:rsidP="00AB6CD7">
      <w:pPr>
        <w:spacing w:line="400" w:lineRule="exact"/>
      </w:pPr>
    </w:p>
    <w:p w:rsidR="00AB6CD7" w:rsidRDefault="00AB6CD7" w:rsidP="00AB6CD7">
      <w:pPr>
        <w:spacing w:line="400" w:lineRule="exact"/>
      </w:pP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line id="_x0000_s1077" style="position:absolute;left:0;text-align:left;z-index:251671552" from="225pt,19.4pt" to="225pt,40.8pt">
            <v:stroke endarrow="block"/>
          </v:line>
        </w:pict>
      </w:r>
    </w:p>
    <w:p w:rsidR="00AB6CD7" w:rsidRDefault="00AB6CD7" w:rsidP="00AB6CD7">
      <w:pPr>
        <w:spacing w:line="400" w:lineRule="exact"/>
      </w:pPr>
    </w:p>
    <w:p w:rsidR="00AB6CD7" w:rsidRDefault="007966FD" w:rsidP="00AB6CD7">
      <w:pPr>
        <w:spacing w:line="400" w:lineRule="exact"/>
      </w:pPr>
      <w:r w:rsidRPr="007966FD">
        <w:rPr>
          <w:rFonts w:ascii="方正仿宋_GBK" w:eastAsia="方正仿宋_GBK"/>
          <w:sz w:val="20"/>
          <w:szCs w:val="28"/>
        </w:rPr>
        <w:pict>
          <v:rect id="_x0000_s1073" style="position:absolute;left:0;text-align:left;margin-left:1in;margin-top:3.8pt;width:297pt;height:46.8pt;z-index:251667456">
            <v:textbox style="mso-next-textbox:#_x0000_s1073">
              <w:txbxContent>
                <w:p w:rsidR="00AB6CD7" w:rsidRDefault="00AB6CD7" w:rsidP="00AB6CD7">
                  <w:pPr>
                    <w:spacing w:line="240" w:lineRule="exact"/>
                    <w:ind w:firstLineChars="1100" w:firstLine="2310"/>
                    <w:jc w:val="left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2．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开展调查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产权单位通过约谈等方式开展调查取证，留取证据材料。区住保部门可共同介入调查</w:t>
                  </w:r>
                </w:p>
              </w:txbxContent>
            </v:textbox>
          </v:rect>
        </w:pict>
      </w:r>
      <w:r w:rsidR="00AB6CD7">
        <w:rPr>
          <w:rFonts w:hint="eastAsia"/>
        </w:rPr>
        <w:t xml:space="preserve">              </w:t>
      </w:r>
    </w:p>
    <w:p w:rsidR="00AB6CD7" w:rsidRDefault="00AB6CD7" w:rsidP="00AB6CD7">
      <w:pPr>
        <w:spacing w:line="400" w:lineRule="exact"/>
      </w:pPr>
      <w:r>
        <w:rPr>
          <w:rFonts w:hint="eastAsia"/>
        </w:rPr>
        <w:t xml:space="preserve">   </w:t>
      </w: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line id="_x0000_s1070" style="position:absolute;left:0;text-align:left;z-index:251664384" from="225pt,10.6pt" to="225pt,37.4pt">
            <v:stroke endarrow="block"/>
          </v:line>
        </w:pict>
      </w: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9" type="#_x0000_t4" style="position:absolute;left:0;text-align:left;margin-left:2in;margin-top:14pt;width:160.5pt;height:62.4pt;z-index:251663360">
            <v:textbox style="mso-next-textbox:#_x0000_s1069">
              <w:txbxContent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是</w:t>
                  </w:r>
                  <w:r w:rsidRPr="0048220A">
                    <w:rPr>
                      <w:rFonts w:ascii="黑体" w:eastAsia="黑体" w:hAnsi="黑体" w:hint="eastAsia"/>
                      <w:szCs w:val="21"/>
                    </w:rPr>
                    <w:t>否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属实</w:t>
                  </w:r>
                </w:p>
              </w:txbxContent>
            </v:textbox>
          </v:shape>
        </w:pict>
      </w:r>
      <w:r w:rsidRPr="007966FD">
        <w:rPr>
          <w:rFonts w:ascii="方正仿宋_GBK" w:eastAsia="方正仿宋_GBK"/>
          <w:sz w:val="20"/>
          <w:szCs w:val="28"/>
        </w:rPr>
        <w:pict>
          <v:roundrect id="_x0000_s1072" style="position:absolute;left:0;text-align:left;margin-left:0;margin-top:14pt;width:99pt;height:60.2pt;z-index:251666432" arcsize="10923f">
            <v:textbox>
              <w:txbxContent>
                <w:p w:rsidR="00AB6CD7" w:rsidRDefault="00AB6CD7" w:rsidP="00AB6CD7">
                  <w:pPr>
                    <w:adjustRightInd w:val="0"/>
                    <w:snapToGrid w:val="0"/>
                    <w:spacing w:line="240" w:lineRule="exact"/>
                    <w:ind w:firstLineChars="200" w:firstLine="420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产权单位对调查结果进行归档、存档</w:t>
                  </w:r>
                </w:p>
              </w:txbxContent>
            </v:textbox>
          </v:roundrect>
        </w:pict>
      </w: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08pt;margin-top:1.8pt;width:25.9pt;height:21.75pt;z-index:251674624;mso-wrap-distance-left:3.17494mm;mso-wrap-distance-right:3.17494mm" filled="f" stroked="f">
            <v:textbox style="mso-next-textbox:#_x0000_s1080">
              <w:txbxContent>
                <w:p w:rsidR="00AB6CD7" w:rsidRDefault="00AB6CD7" w:rsidP="00AB6CD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line id="_x0000_s1078" style="position:absolute;left:0;text-align:left;flip:x;z-index:251672576" from="99pt,5.2pt" to="140.7pt,5.2pt">
            <v:stroke endarrow="block"/>
          </v:line>
        </w:pict>
      </w: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shape id="_x0000_s1081" type="#_x0000_t202" style="position:absolute;left:0;text-align:left;margin-left:225.75pt;margin-top:15.4pt;width:26.25pt;height:29.55pt;z-index:251675648;mso-wrap-distance-left:3.17494mm;mso-wrap-distance-right:3.17494mm" filled="f" stroked="f">
            <v:textbox style="mso-next-textbox:#_x0000_s1081">
              <w:txbxContent>
                <w:p w:rsidR="00AB6CD7" w:rsidRDefault="00AB6CD7" w:rsidP="00AB6CD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7966FD">
        <w:rPr>
          <w:sz w:val="20"/>
        </w:rPr>
        <w:pict>
          <v:line id="_x0000_s1074" style="position:absolute;left:0;text-align:left;z-index:251668480" from="225pt,15.4pt" to="225pt,38.6pt">
            <v:stroke endarrow="block"/>
          </v:line>
        </w:pict>
      </w:r>
    </w:p>
    <w:p w:rsidR="00AB6CD7" w:rsidRDefault="007966FD" w:rsidP="00AB6CD7">
      <w:pPr>
        <w:spacing w:line="400" w:lineRule="exact"/>
      </w:pPr>
      <w:r w:rsidRPr="007966FD">
        <w:rPr>
          <w:noProof/>
          <w:sz w:val="20"/>
        </w:rPr>
        <w:pict>
          <v:line id="_x0000_s1105" style="position:absolute;left:0;text-align:left;z-index:251683840" from="5in,15.4pt" to="5in,45.45pt">
            <v:stroke endarrow="block"/>
          </v:line>
        </w:pict>
      </w:r>
      <w:r w:rsidRPr="007966FD">
        <w:rPr>
          <w:noProof/>
          <w:sz w:val="20"/>
        </w:rPr>
        <w:pict>
          <v:line id="_x0000_s1104" style="position:absolute;left:0;text-align:left;z-index:251682816" from="90pt,15.4pt" to="90pt,45.45pt">
            <v:stroke endarrow="block"/>
          </v:line>
        </w:pict>
      </w:r>
      <w:r>
        <w:rPr>
          <w:noProof/>
        </w:rPr>
        <w:pict>
          <v:line id="_x0000_s1103" style="position:absolute;left:0;text-align:left;flip:x;z-index:251681792" from="225pt,15.4pt" to="356.7pt,15.4pt"/>
        </w:pict>
      </w:r>
      <w:r>
        <w:rPr>
          <w:noProof/>
        </w:rPr>
        <w:pict>
          <v:line id="_x0000_s1102" style="position:absolute;left:0;text-align:left;flip:x;z-index:251680768" from="89.85pt,15.4pt" to="221.55pt,15.4pt"/>
        </w:pict>
      </w:r>
    </w:p>
    <w:p w:rsidR="00AB6CD7" w:rsidRDefault="00AB6CD7" w:rsidP="00AB6CD7">
      <w:pPr>
        <w:spacing w:line="400" w:lineRule="exact"/>
      </w:pPr>
    </w:p>
    <w:p w:rsidR="00AB6CD7" w:rsidRDefault="007966FD" w:rsidP="00AB6CD7">
      <w:pPr>
        <w:spacing w:line="400" w:lineRule="exact"/>
      </w:pPr>
      <w:r w:rsidRPr="007966FD">
        <w:rPr>
          <w:sz w:val="20"/>
        </w:rPr>
        <w:pict>
          <v:rect id="_x0000_s1075" style="position:absolute;left:0;text-align:left;margin-left:252pt;margin-top:6.6pt;width:189pt;height:62.4pt;z-index:251669504">
            <v:textbox>
              <w:txbxContent>
                <w:p w:rsidR="00AB6CD7" w:rsidRDefault="00FF2643" w:rsidP="00AB6CD7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3</w:t>
                  </w:r>
                  <w:r w:rsidR="00AB6CD7">
                    <w:rPr>
                      <w:rFonts w:ascii="黑体" w:eastAsia="黑体" w:hAnsi="黑体" w:hint="eastAsia"/>
                      <w:szCs w:val="21"/>
                    </w:rPr>
                    <w:t>、处理</w:t>
                  </w:r>
                </w:p>
                <w:p w:rsidR="0022672E" w:rsidRDefault="00AB6CD7" w:rsidP="00FF2643">
                  <w:pPr>
                    <w:spacing w:line="240" w:lineRule="exact"/>
                    <w:ind w:firstLineChars="200" w:firstLine="420"/>
                    <w:jc w:val="left"/>
                  </w:pPr>
                  <w:r>
                    <w:rPr>
                      <w:rFonts w:eastAsia="方正仿宋_GBK" w:hint="eastAsia"/>
                      <w:szCs w:val="21"/>
                    </w:rPr>
                    <w:t>区住保部门按规定进行处理，记入家庭不良信用档案</w:t>
                  </w:r>
                </w:p>
              </w:txbxContent>
            </v:textbox>
          </v:rect>
        </w:pict>
      </w:r>
      <w:r w:rsidRPr="007966FD">
        <w:rPr>
          <w:sz w:val="20"/>
        </w:rPr>
        <w:pict>
          <v:rect id="_x0000_s1071" style="position:absolute;left:0;text-align:left;margin-left:9pt;margin-top:6.6pt;width:207pt;height:62.4pt;z-index:251665408">
            <v:textbox>
              <w:txbxContent>
                <w:p w:rsidR="00AB6CD7" w:rsidRPr="0048220A" w:rsidRDefault="00AB6CD7" w:rsidP="00AB6CD7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3．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处理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</w:pPr>
                  <w:r>
                    <w:rPr>
                      <w:rFonts w:eastAsia="方正仿宋_GBK" w:hint="eastAsia"/>
                      <w:szCs w:val="21"/>
                    </w:rPr>
                    <w:t>产权单位根据租赁合同约定约谈，追究违约责任，解除租赁合同收回公租房</w:t>
                  </w:r>
                  <w:r w:rsidR="00FF2643">
                    <w:rPr>
                      <w:rFonts w:eastAsia="方正仿宋_GBK" w:hint="eastAsia"/>
                      <w:szCs w:val="21"/>
                    </w:rPr>
                    <w:t>（廉租房）</w:t>
                  </w:r>
                </w:p>
              </w:txbxContent>
            </v:textbox>
          </v:rect>
        </w:pict>
      </w:r>
    </w:p>
    <w:p w:rsidR="00AB6CD7" w:rsidRDefault="00AB6CD7" w:rsidP="00AB6CD7"/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7966FD" w:rsidP="00AB6CD7">
      <w:pPr>
        <w:spacing w:line="400" w:lineRule="exact"/>
        <w:rPr>
          <w:rFonts w:ascii="方正仿宋_GBK" w:eastAsia="方正仿宋_GBK"/>
          <w:szCs w:val="28"/>
        </w:rPr>
      </w:pPr>
      <w:r w:rsidRPr="007966FD">
        <w:rPr>
          <w:noProof/>
          <w:sz w:val="20"/>
        </w:rPr>
        <w:pict>
          <v:line id="_x0000_s1108" style="position:absolute;left:0;text-align:left;z-index:251686912" from="5in,13.4pt" to="5in,43.45pt">
            <v:stroke endarrow="block"/>
          </v:line>
        </w:pict>
      </w:r>
      <w:r w:rsidRPr="007966FD">
        <w:rPr>
          <w:sz w:val="20"/>
        </w:rPr>
        <w:pict>
          <v:line id="_x0000_s1076" style="position:absolute;left:0;text-align:left;z-index:251670528" from="90pt,13.4pt" to="90pt,43.45pt">
            <v:stroke endarrow="block"/>
          </v:line>
        </w:pict>
      </w: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7966FD" w:rsidP="00AB6CD7">
      <w:pPr>
        <w:spacing w:line="400" w:lineRule="exact"/>
        <w:rPr>
          <w:rFonts w:ascii="方正仿宋_GBK" w:eastAsia="方正仿宋_GBK"/>
          <w:szCs w:val="28"/>
        </w:rPr>
      </w:pPr>
      <w:r w:rsidRPr="007966FD">
        <w:rPr>
          <w:noProof/>
          <w:sz w:val="20"/>
        </w:rPr>
        <w:pict>
          <v:line id="_x0000_s1107" style="position:absolute;left:0;text-align:left;flip:x;z-index:251685888" from="225pt,4.6pt" to="356.7pt,4.6pt"/>
        </w:pict>
      </w:r>
      <w:r w:rsidRPr="007966FD">
        <w:rPr>
          <w:sz w:val="20"/>
        </w:rPr>
        <w:pict>
          <v:line id="_x0000_s1082" style="position:absolute;left:0;text-align:left;z-index:251676672" from="225pt,4.6pt" to="225pt,32.35pt">
            <v:stroke endarrow="block"/>
          </v:line>
        </w:pict>
      </w:r>
      <w:r w:rsidRPr="007966FD">
        <w:rPr>
          <w:noProof/>
          <w:sz w:val="20"/>
        </w:rPr>
        <w:pict>
          <v:line id="_x0000_s1106" style="position:absolute;left:0;text-align:left;flip:x;z-index:251684864" from="90pt,4.6pt" to="221.7pt,4.6pt"/>
        </w:pict>
      </w:r>
    </w:p>
    <w:p w:rsidR="00AB6CD7" w:rsidRDefault="007966FD" w:rsidP="00AB6CD7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szCs w:val="28"/>
        </w:rPr>
        <w:pict>
          <v:roundrect id="_x0000_s1079" style="position:absolute;left:0;text-align:left;margin-left:2in;margin-top:15.8pt;width:155.55pt;height:54.6pt;z-index:251673600" arcsize="10923f">
            <v:textbox>
              <w:txbxContent>
                <w:p w:rsidR="00AB6CD7" w:rsidRPr="0048220A" w:rsidRDefault="00FF2643" w:rsidP="00AB6CD7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4</w:t>
                  </w:r>
                  <w:r w:rsidR="00AB6CD7" w:rsidRPr="0048220A">
                    <w:rPr>
                      <w:rFonts w:ascii="黑体" w:eastAsia="黑体" w:hAnsi="黑体" w:hint="eastAsia"/>
                      <w:szCs w:val="21"/>
                    </w:rPr>
                    <w:t>．</w:t>
                  </w:r>
                  <w:r w:rsidR="00AB6CD7">
                    <w:rPr>
                      <w:rFonts w:ascii="黑体" w:eastAsia="黑体" w:hAnsi="黑体" w:hint="eastAsia"/>
                      <w:szCs w:val="21"/>
                    </w:rPr>
                    <w:t>记录归档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区住保部门对调查、处理等全过程进行归档、存档</w:t>
                  </w:r>
                </w:p>
              </w:txbxContent>
            </v:textbox>
          </v:roundrect>
        </w:pict>
      </w: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7966FD" w:rsidP="00AB6CD7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shape id="_x0000_s1083" type="#_x0000_t202" style="position:absolute;left:0;text-align:left;margin-left:297pt;margin-top:16.2pt;width:171pt;height:46.8pt;z-index:251677696;mso-wrap-distance-left:3.17494mm;mso-wrap-distance-right:3.17494mm" filled="f" stroked="f">
            <v:textbox style="mso-next-textbox:#_x0000_s1083">
              <w:txbxContent>
                <w:p w:rsidR="00AB6CD7" w:rsidRPr="00F766AC" w:rsidRDefault="00AB6CD7" w:rsidP="00F766AC">
                  <w:pPr>
                    <w:spacing w:line="400" w:lineRule="exact"/>
                    <w:jc w:val="center"/>
                    <w:rPr>
                      <w:rFonts w:ascii="方正小标宋_GBK" w:eastAsia="方正小标宋_GBK"/>
                      <w:sz w:val="30"/>
                      <w:szCs w:val="30"/>
                    </w:rPr>
                  </w:pPr>
                  <w:r w:rsidRPr="00F766AC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行政检查类第</w:t>
                  </w:r>
                  <w:r w:rsidR="00FF2643" w:rsidRPr="00F766AC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34</w:t>
                  </w:r>
                  <w:r w:rsidRPr="00F766AC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号</w:t>
                  </w:r>
                </w:p>
              </w:txbxContent>
            </v:textbox>
          </v:shape>
        </w:pict>
      </w: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/>
    <w:p w:rsidR="00AB6CD7" w:rsidRDefault="00AB6CD7"/>
    <w:sectPr w:rsidR="00AB6CD7" w:rsidSect="00A94B2F">
      <w:footerReference w:type="even" r:id="rId6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E5C" w:rsidRDefault="008E7E5C">
      <w:r>
        <w:separator/>
      </w:r>
    </w:p>
  </w:endnote>
  <w:endnote w:type="continuationSeparator" w:id="1">
    <w:p w:rsidR="008E7E5C" w:rsidRDefault="008E7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FA" w:rsidRDefault="007966FD" w:rsidP="002F16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6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06FA" w:rsidRDefault="009806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E5C" w:rsidRDefault="008E7E5C">
      <w:r>
        <w:separator/>
      </w:r>
    </w:p>
  </w:footnote>
  <w:footnote w:type="continuationSeparator" w:id="1">
    <w:p w:rsidR="008E7E5C" w:rsidRDefault="008E7E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2021"/>
    <w:rsid w:val="000626FE"/>
    <w:rsid w:val="00081AF7"/>
    <w:rsid w:val="00092BD0"/>
    <w:rsid w:val="000F40F1"/>
    <w:rsid w:val="00110CBD"/>
    <w:rsid w:val="001A4268"/>
    <w:rsid w:val="001A5126"/>
    <w:rsid w:val="001E2B1C"/>
    <w:rsid w:val="00206542"/>
    <w:rsid w:val="0022062D"/>
    <w:rsid w:val="00225A34"/>
    <w:rsid w:val="0022672E"/>
    <w:rsid w:val="00255DC3"/>
    <w:rsid w:val="00266F65"/>
    <w:rsid w:val="002D7173"/>
    <w:rsid w:val="002E065C"/>
    <w:rsid w:val="002F1669"/>
    <w:rsid w:val="002F19C1"/>
    <w:rsid w:val="0032603C"/>
    <w:rsid w:val="003712CF"/>
    <w:rsid w:val="003A3EBF"/>
    <w:rsid w:val="0040296C"/>
    <w:rsid w:val="0041183E"/>
    <w:rsid w:val="00426BBA"/>
    <w:rsid w:val="00440EF4"/>
    <w:rsid w:val="00466119"/>
    <w:rsid w:val="0048220A"/>
    <w:rsid w:val="004E73A5"/>
    <w:rsid w:val="005106C1"/>
    <w:rsid w:val="00535355"/>
    <w:rsid w:val="00563EA4"/>
    <w:rsid w:val="005F3BA5"/>
    <w:rsid w:val="00605367"/>
    <w:rsid w:val="006567D4"/>
    <w:rsid w:val="006865AD"/>
    <w:rsid w:val="006A2C58"/>
    <w:rsid w:val="006B25F9"/>
    <w:rsid w:val="00711C40"/>
    <w:rsid w:val="007320D4"/>
    <w:rsid w:val="007420DC"/>
    <w:rsid w:val="007966FD"/>
    <w:rsid w:val="007A42D8"/>
    <w:rsid w:val="007A7B2D"/>
    <w:rsid w:val="007C07E8"/>
    <w:rsid w:val="00874477"/>
    <w:rsid w:val="008D5B51"/>
    <w:rsid w:val="008E7E5C"/>
    <w:rsid w:val="008F0C78"/>
    <w:rsid w:val="00914F53"/>
    <w:rsid w:val="00916AA4"/>
    <w:rsid w:val="009638F0"/>
    <w:rsid w:val="009806FA"/>
    <w:rsid w:val="009E13DB"/>
    <w:rsid w:val="00A20028"/>
    <w:rsid w:val="00A23B56"/>
    <w:rsid w:val="00A60880"/>
    <w:rsid w:val="00A94B2F"/>
    <w:rsid w:val="00AA3651"/>
    <w:rsid w:val="00AB0182"/>
    <w:rsid w:val="00AB6CD7"/>
    <w:rsid w:val="00AF0304"/>
    <w:rsid w:val="00B30E8A"/>
    <w:rsid w:val="00B51711"/>
    <w:rsid w:val="00BE4C3B"/>
    <w:rsid w:val="00C756F0"/>
    <w:rsid w:val="00C93E65"/>
    <w:rsid w:val="00D2049D"/>
    <w:rsid w:val="00D2732C"/>
    <w:rsid w:val="00D41030"/>
    <w:rsid w:val="00D81FAE"/>
    <w:rsid w:val="00D91F69"/>
    <w:rsid w:val="00DB56FE"/>
    <w:rsid w:val="00DE6D8B"/>
    <w:rsid w:val="00E33BEB"/>
    <w:rsid w:val="00E451FE"/>
    <w:rsid w:val="00E70B30"/>
    <w:rsid w:val="00EF4F66"/>
    <w:rsid w:val="00F12E58"/>
    <w:rsid w:val="00F568AD"/>
    <w:rsid w:val="00F766AC"/>
    <w:rsid w:val="00FC00C2"/>
    <w:rsid w:val="00FF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1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80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806FA"/>
  </w:style>
  <w:style w:type="paragraph" w:styleId="a5">
    <w:name w:val="header"/>
    <w:basedOn w:val="a"/>
    <w:rsid w:val="009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7A7B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5</cp:revision>
  <cp:lastPrinted>2015-03-18T08:05:00Z</cp:lastPrinted>
  <dcterms:created xsi:type="dcterms:W3CDTF">2016-02-24T07:17:00Z</dcterms:created>
  <dcterms:modified xsi:type="dcterms:W3CDTF">2016-02-26T03:04:00Z</dcterms:modified>
</cp:coreProperties>
</file>