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889" w:rsidRPr="00EF7BF8" w:rsidRDefault="00E95AA2" w:rsidP="00EF7BF8">
      <w:pPr>
        <w:spacing w:line="400" w:lineRule="exact"/>
        <w:jc w:val="center"/>
        <w:rPr>
          <w:rFonts w:ascii="方正小标宋_GBK" w:eastAsia="方正小标宋_GBK" w:hAnsi="Times New Roman" w:cs="Times New Roman"/>
          <w:sz w:val="30"/>
          <w:szCs w:val="30"/>
        </w:rPr>
      </w:pPr>
      <w:r w:rsidRPr="00EF7BF8">
        <w:rPr>
          <w:rFonts w:ascii="方正小标宋_GBK" w:eastAsia="方正小标宋_GBK" w:hAnsi="Times New Roman" w:cs="Times New Roman" w:hint="eastAsia"/>
          <w:sz w:val="30"/>
          <w:szCs w:val="30"/>
        </w:rPr>
        <w:t>组织专家对保障性住房优良部品材料进行入库评审</w:t>
      </w:r>
      <w:r w:rsidR="00830FA0" w:rsidRPr="00EF7BF8">
        <w:rPr>
          <w:rFonts w:ascii="方正小标宋_GBK" w:eastAsia="方正小标宋_GBK" w:hAnsi="Times New Roman" w:cs="Times New Roman" w:hint="eastAsia"/>
          <w:sz w:val="30"/>
          <w:szCs w:val="30"/>
        </w:rPr>
        <w:t>流程</w:t>
      </w:r>
      <w:r w:rsidRPr="00EF7BF8">
        <w:rPr>
          <w:rFonts w:ascii="方正小标宋_GBK" w:eastAsia="方正小标宋_GBK" w:hAnsi="Times New Roman" w:cs="Times New Roman" w:hint="eastAsia"/>
          <w:sz w:val="30"/>
          <w:szCs w:val="30"/>
        </w:rPr>
        <w:t>图</w:t>
      </w:r>
    </w:p>
    <w:p w:rsidR="00830FA0" w:rsidRDefault="00830FA0" w:rsidP="00830FA0">
      <w:r>
        <w:rPr>
          <w:rFonts w:hint="eastAsia"/>
        </w:rPr>
        <w:t xml:space="preserve">                                                      </w:t>
      </w:r>
    </w:p>
    <w:p w:rsidR="004810FC" w:rsidRDefault="00031904" w:rsidP="00830FA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93" type="#_x0000_t202" style="position:absolute;left:0;text-align:left;margin-left:24.75pt;margin-top:9.45pt;width:390.75pt;height:42.4pt;z-index:251691008">
            <v:textbox>
              <w:txbxContent>
                <w:p w:rsidR="004810FC" w:rsidRPr="001A173C" w:rsidRDefault="004810FC" w:rsidP="004810FC">
                  <w:pPr>
                    <w:spacing w:line="240" w:lineRule="exact"/>
                    <w:jc w:val="center"/>
                    <w:rPr>
                      <w:rFonts w:hAnsiTheme="minorEastAsia"/>
                    </w:rPr>
                  </w:pPr>
                  <w:r w:rsidRPr="001A173C">
                    <w:rPr>
                      <w:rFonts w:hAnsiTheme="minorEastAsia" w:hint="eastAsia"/>
                    </w:rPr>
                    <w:t>1、</w:t>
                  </w:r>
                  <w:r w:rsidR="00F5335D">
                    <w:rPr>
                      <w:rFonts w:hAnsiTheme="minorEastAsia" w:hint="eastAsia"/>
                    </w:rPr>
                    <w:t>加入条件</w:t>
                  </w:r>
                </w:p>
                <w:p w:rsidR="004810FC" w:rsidRDefault="004810FC" w:rsidP="004810FC">
                  <w:pPr>
                    <w:spacing w:line="240" w:lineRule="exact"/>
                    <w:jc w:val="center"/>
                    <w:rPr>
                      <w:rFonts w:ascii="宋体" w:eastAsia="宋体" w:hAnsi="宋体" w:cs="仿宋_GB2312"/>
                      <w:kern w:val="0"/>
                    </w:rPr>
                  </w:pPr>
                  <w:r w:rsidRPr="001A173C">
                    <w:rPr>
                      <w:rFonts w:ascii="宋体" w:eastAsia="宋体" w:hAnsi="宋体" w:cs="仿宋_GB2312" w:hint="eastAsia"/>
                      <w:kern w:val="0"/>
                    </w:rPr>
                    <w:t>申请入库企业</w:t>
                  </w:r>
                  <w:r w:rsidR="000E127D">
                    <w:rPr>
                      <w:rFonts w:ascii="宋体" w:eastAsia="宋体" w:hAnsi="宋体" w:cs="仿宋_GB2312" w:hint="eastAsia"/>
                      <w:kern w:val="0"/>
                    </w:rPr>
                    <w:t>须先</w:t>
                  </w:r>
                  <w:r w:rsidR="00F5335D">
                    <w:rPr>
                      <w:rFonts w:ascii="宋体" w:eastAsia="宋体" w:hAnsi="宋体" w:cs="仿宋_GB2312" w:hint="eastAsia"/>
                      <w:kern w:val="0"/>
                    </w:rPr>
                    <w:t>加入</w:t>
                  </w:r>
                  <w:r w:rsidR="00F5335D" w:rsidRPr="00F5335D">
                    <w:rPr>
                      <w:rFonts w:ascii="宋体" w:eastAsia="宋体" w:hAnsi="宋体" w:cs="仿宋_GB2312" w:hint="eastAsia"/>
                      <w:kern w:val="0"/>
                    </w:rPr>
                    <w:t>住房和城乡建设部保障性住房建设材料部品采购信息平台</w:t>
                  </w:r>
                </w:p>
                <w:p w:rsidR="00F5335D" w:rsidRPr="001A173C" w:rsidRDefault="00F5335D" w:rsidP="004810FC">
                  <w:pPr>
                    <w:spacing w:line="240" w:lineRule="exact"/>
                    <w:jc w:val="center"/>
                    <w:rPr>
                      <w:rFonts w:hAnsiTheme="minorEastAsia"/>
                    </w:rPr>
                  </w:pPr>
                  <w:r>
                    <w:rPr>
                      <w:rFonts w:ascii="宋体" w:eastAsia="宋体" w:hAnsi="宋体" w:cs="仿宋_GB2312" w:hint="eastAsia"/>
                      <w:kern w:val="0"/>
                    </w:rPr>
                    <w:t>（按照住房和城乡建设部相关要求）</w:t>
                  </w:r>
                </w:p>
              </w:txbxContent>
            </v:textbox>
          </v:shape>
        </w:pict>
      </w:r>
    </w:p>
    <w:p w:rsidR="004810FC" w:rsidRDefault="004810FC" w:rsidP="00830FA0"/>
    <w:p w:rsidR="004810FC" w:rsidRDefault="004810FC" w:rsidP="00830FA0"/>
    <w:p w:rsidR="004810FC" w:rsidRDefault="00031904" w:rsidP="00830FA0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94" type="#_x0000_t32" style="position:absolute;left:0;text-align:left;margin-left:220.15pt;margin-top:8.25pt;width:0;height:16pt;z-index:251692032" o:connectortype="straight">
            <v:stroke endarrow="block"/>
          </v:shape>
        </w:pict>
      </w:r>
    </w:p>
    <w:p w:rsidR="00830FA0" w:rsidRDefault="00031904" w:rsidP="00830FA0">
      <w:r>
        <w:rPr>
          <w:noProof/>
        </w:rPr>
        <w:pict>
          <v:shape id="_x0000_s2050" type="#_x0000_t202" style="position:absolute;left:0;text-align:left;margin-left:24.75pt;margin-top:12.45pt;width:390.75pt;height:44.1pt;z-index:251658240">
            <v:textbox>
              <w:txbxContent>
                <w:p w:rsidR="00830FA0" w:rsidRPr="001A173C" w:rsidRDefault="00C41389" w:rsidP="001A173C">
                  <w:pPr>
                    <w:spacing w:line="240" w:lineRule="exact"/>
                    <w:jc w:val="center"/>
                    <w:rPr>
                      <w:rFonts w:hAnsiTheme="minorEastAsia"/>
                    </w:rPr>
                  </w:pPr>
                  <w:r>
                    <w:rPr>
                      <w:rFonts w:hAnsiTheme="minorEastAsia" w:hint="eastAsia"/>
                    </w:rPr>
                    <w:t>2</w:t>
                  </w:r>
                  <w:r w:rsidR="00830FA0" w:rsidRPr="001A173C">
                    <w:rPr>
                      <w:rFonts w:hAnsiTheme="minorEastAsia" w:hint="eastAsia"/>
                    </w:rPr>
                    <w:t>、申请</w:t>
                  </w:r>
                </w:p>
                <w:p w:rsidR="00830FA0" w:rsidRPr="001A173C" w:rsidRDefault="00830FA0" w:rsidP="001A173C">
                  <w:pPr>
                    <w:spacing w:line="240" w:lineRule="exact"/>
                    <w:jc w:val="center"/>
                    <w:rPr>
                      <w:rFonts w:hAnsiTheme="minorEastAsia"/>
                    </w:rPr>
                  </w:pPr>
                  <w:r w:rsidRPr="001A173C">
                    <w:rPr>
                      <w:rFonts w:ascii="宋体" w:eastAsia="宋体" w:hAnsi="宋体" w:cs="仿宋_GB2312" w:hint="eastAsia"/>
                      <w:kern w:val="0"/>
                    </w:rPr>
                    <w:t>申请入库企业填写《北京市保障性住房优良部品材料库入库申请书》，并按照申报材料清单要求准备相应的材料</w:t>
                  </w:r>
                </w:p>
              </w:txbxContent>
            </v:textbox>
          </v:shape>
        </w:pict>
      </w:r>
    </w:p>
    <w:p w:rsidR="00830FA0" w:rsidRDefault="00830FA0" w:rsidP="00830FA0"/>
    <w:p w:rsidR="00830FA0" w:rsidRDefault="00830FA0" w:rsidP="00830FA0"/>
    <w:p w:rsidR="00830FA0" w:rsidRDefault="00031904" w:rsidP="00830FA0">
      <w:r>
        <w:rPr>
          <w:noProof/>
        </w:rPr>
        <w:pict>
          <v:shape id="_x0000_s2058" type="#_x0000_t32" style="position:absolute;left:0;text-align:left;margin-left:338.95pt;margin-top:13.1pt;width:.05pt;height:35.5pt;flip:y;z-index:251666432" o:connectortype="straight">
            <v:stroke endarrow="block"/>
          </v:shape>
        </w:pict>
      </w:r>
      <w:r>
        <w:rPr>
          <w:noProof/>
        </w:rPr>
        <w:pict>
          <v:shape id="_x0000_s2052" type="#_x0000_t32" style="position:absolute;left:0;text-align:left;margin-left:114.5pt;margin-top:13.85pt;width:.05pt;height:18.05pt;z-index:251660288" o:connectortype="straight">
            <v:stroke endarrow="block"/>
          </v:shape>
        </w:pict>
      </w:r>
    </w:p>
    <w:p w:rsidR="00830FA0" w:rsidRDefault="00830FA0" w:rsidP="00830FA0"/>
    <w:p w:rsidR="00830FA0" w:rsidRDefault="00031904" w:rsidP="00830FA0">
      <w:r>
        <w:rPr>
          <w:noProof/>
        </w:rPr>
        <w:pict>
          <v:shape id="_x0000_s2059" type="#_x0000_t202" style="position:absolute;left:0;text-align:left;margin-left:213.1pt;margin-top:10.25pt;width:24.25pt;height:20.6pt;z-index:251667456" stroked="f">
            <v:textbox>
              <w:txbxContent>
                <w:p w:rsidR="00E67AC2" w:rsidRDefault="00E67AC2">
                  <w:r>
                    <w:rPr>
                      <w:rFonts w:hint="eastAsia"/>
                    </w:rPr>
                    <w:t>否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2051" type="#_x0000_t4" style="position:absolute;left:0;text-align:left;margin-left:37.3pt;margin-top:6.65pt;width:154.05pt;height:53.2pt;z-index:251659264">
            <v:textbox style="mso-next-textbox:#_x0000_s2051">
              <w:txbxContent>
                <w:p w:rsidR="00830FA0" w:rsidRPr="001A173C" w:rsidRDefault="00830FA0" w:rsidP="001A173C">
                  <w:pPr>
                    <w:spacing w:line="240" w:lineRule="exact"/>
                    <w:jc w:val="center"/>
                    <w:rPr>
                      <w:rFonts w:hAnsiTheme="minorEastAsia"/>
                    </w:rPr>
                  </w:pPr>
                  <w:r w:rsidRPr="001A173C">
                    <w:rPr>
                      <w:rFonts w:hAnsiTheme="minorEastAsia" w:hint="eastAsia"/>
                    </w:rPr>
                    <w:t>申报材料是否齐全符合要求</w:t>
                  </w:r>
                </w:p>
              </w:txbxContent>
            </v:textbox>
          </v:shape>
        </w:pict>
      </w:r>
    </w:p>
    <w:p w:rsidR="00830FA0" w:rsidRDefault="00031904" w:rsidP="00830FA0">
      <w:r>
        <w:rPr>
          <w:noProof/>
        </w:rPr>
        <w:pict>
          <v:shape id="_x0000_s2056" type="#_x0000_t202" style="position:absolute;left:0;text-align:left;margin-left:262.15pt;margin-top:6.1pt;width:153.35pt;height:23.6pt;z-index:251664384">
            <v:textbox>
              <w:txbxContent>
                <w:p w:rsidR="00E67AC2" w:rsidRPr="00E67AC2" w:rsidRDefault="00E67AC2" w:rsidP="00E67AC2">
                  <w:pPr>
                    <w:jc w:val="center"/>
                    <w:rPr>
                      <w:rFonts w:hAnsiTheme="minorEastAsia"/>
                    </w:rPr>
                  </w:pPr>
                  <w:r w:rsidRPr="00E67AC2">
                    <w:rPr>
                      <w:rFonts w:hAnsiTheme="minorEastAsia" w:hint="eastAsia"/>
                    </w:rPr>
                    <w:t>通知申请入库企业补充材料</w:t>
                  </w:r>
                </w:p>
              </w:txbxContent>
            </v:textbox>
          </v:shape>
        </w:pict>
      </w:r>
    </w:p>
    <w:p w:rsidR="00830FA0" w:rsidRDefault="00031904" w:rsidP="00830FA0">
      <w:r>
        <w:rPr>
          <w:noProof/>
        </w:rPr>
        <w:pict>
          <v:shape id="_x0000_s2057" type="#_x0000_t32" style="position:absolute;left:0;text-align:left;margin-left:196.4pt;margin-top:2.6pt;width:59.35pt;height:0;z-index:251665408" o:connectortype="straight">
            <v:stroke endarrow="block"/>
          </v:shape>
        </w:pict>
      </w:r>
    </w:p>
    <w:p w:rsidR="00830FA0" w:rsidRDefault="00031904" w:rsidP="00830FA0">
      <w:r>
        <w:rPr>
          <w:noProof/>
        </w:rPr>
        <w:pict>
          <v:shape id="_x0000_s2055" type="#_x0000_t202" style="position:absolute;left:0;text-align:left;margin-left:118.65pt;margin-top:13.05pt;width:29.75pt;height:22.55pt;z-index:251663360" stroked="f">
            <v:textbox>
              <w:txbxContent>
                <w:p w:rsidR="00E67AC2" w:rsidRPr="001A173C" w:rsidRDefault="00E67AC2">
                  <w:pPr>
                    <w:rPr>
                      <w:rFonts w:hAnsiTheme="minorEastAsia"/>
                    </w:rPr>
                  </w:pPr>
                  <w:r w:rsidRPr="001A173C">
                    <w:rPr>
                      <w:rFonts w:hAnsiTheme="minorEastAsia" w:hint="eastAsia"/>
                    </w:rPr>
                    <w:t>是</w:t>
                  </w:r>
                </w:p>
              </w:txbxContent>
            </v:textbox>
          </v:shape>
        </w:pict>
      </w:r>
    </w:p>
    <w:p w:rsidR="00830FA0" w:rsidRDefault="00031904" w:rsidP="00830FA0">
      <w:r>
        <w:rPr>
          <w:noProof/>
        </w:rPr>
        <w:pict>
          <v:shape id="_x0000_s2054" type="#_x0000_t32" style="position:absolute;left:0;text-align:left;margin-left:114.4pt;margin-top:.65pt;width:0;height:18.6pt;z-index:251662336" o:connectortype="straight">
            <v:stroke endarrow="block"/>
          </v:shape>
        </w:pict>
      </w:r>
    </w:p>
    <w:p w:rsidR="00830FA0" w:rsidRDefault="00031904" w:rsidP="00830FA0">
      <w:r>
        <w:rPr>
          <w:noProof/>
        </w:rPr>
        <w:pict>
          <v:shape id="_x0000_s2053" type="#_x0000_t202" style="position:absolute;left:0;text-align:left;margin-left:24.75pt;margin-top:5.6pt;width:179.75pt;height:22.75pt;z-index:251661312">
            <v:textbox>
              <w:txbxContent>
                <w:p w:rsidR="004F0BA7" w:rsidRPr="001A173C" w:rsidRDefault="00C41389" w:rsidP="004F0BA7">
                  <w:pPr>
                    <w:jc w:val="center"/>
                    <w:rPr>
                      <w:rFonts w:hAnsiTheme="minorEastAsia"/>
                    </w:rPr>
                  </w:pPr>
                  <w:r>
                    <w:rPr>
                      <w:rFonts w:hAnsiTheme="minorEastAsia" w:hint="eastAsia"/>
                    </w:rPr>
                    <w:t>3</w:t>
                  </w:r>
                  <w:r w:rsidR="004F0BA7" w:rsidRPr="001A173C">
                    <w:rPr>
                      <w:rFonts w:hAnsiTheme="minorEastAsia" w:hint="eastAsia"/>
                    </w:rPr>
                    <w:t>、予以受理</w:t>
                  </w:r>
                </w:p>
              </w:txbxContent>
            </v:textbox>
          </v:shape>
        </w:pict>
      </w:r>
    </w:p>
    <w:p w:rsidR="00830FA0" w:rsidRDefault="00830FA0" w:rsidP="00830FA0"/>
    <w:p w:rsidR="00830FA0" w:rsidRDefault="00031904" w:rsidP="00830FA0">
      <w:r>
        <w:rPr>
          <w:noProof/>
        </w:rPr>
        <w:pict>
          <v:shape id="_x0000_s2061" type="#_x0000_t32" style="position:absolute;left:0;text-align:left;margin-left:114.6pt;margin-top:2.6pt;width:.05pt;height:20.55pt;z-index:251669504" o:connectortype="straight">
            <v:stroke endarrow="block"/>
          </v:shape>
        </w:pict>
      </w:r>
    </w:p>
    <w:p w:rsidR="00830FA0" w:rsidRDefault="00031904" w:rsidP="00830FA0">
      <w:r>
        <w:rPr>
          <w:noProof/>
        </w:rPr>
        <w:pict>
          <v:shape id="_x0000_s2060" type="#_x0000_t202" style="position:absolute;left:0;text-align:left;margin-left:24.75pt;margin-top:11.4pt;width:390.75pt;height:44.3pt;z-index:251668480">
            <v:textbox>
              <w:txbxContent>
                <w:p w:rsidR="007A278D" w:rsidRPr="001A173C" w:rsidRDefault="00C41389" w:rsidP="001A173C">
                  <w:pPr>
                    <w:spacing w:line="240" w:lineRule="exact"/>
                    <w:jc w:val="center"/>
                    <w:rPr>
                      <w:rFonts w:hAnsiTheme="minorEastAsia"/>
                    </w:rPr>
                  </w:pPr>
                  <w:r>
                    <w:rPr>
                      <w:rFonts w:hAnsiTheme="minorEastAsia" w:hint="eastAsia"/>
                    </w:rPr>
                    <w:t>4</w:t>
                  </w:r>
                  <w:r w:rsidR="007A278D" w:rsidRPr="001A173C">
                    <w:rPr>
                      <w:rFonts w:hAnsiTheme="minorEastAsia" w:hint="eastAsia"/>
                    </w:rPr>
                    <w:t>、评审</w:t>
                  </w:r>
                </w:p>
                <w:p w:rsidR="007A278D" w:rsidRPr="001A173C" w:rsidRDefault="007A278D" w:rsidP="001A173C">
                  <w:pPr>
                    <w:spacing w:line="240" w:lineRule="exact"/>
                    <w:jc w:val="center"/>
                    <w:rPr>
                      <w:rFonts w:hAnsiTheme="minorEastAsia"/>
                    </w:rPr>
                  </w:pPr>
                  <w:r w:rsidRPr="001A173C">
                    <w:rPr>
                      <w:rFonts w:ascii="宋体" w:eastAsia="宋体" w:hAnsi="宋体" w:cs="仿宋_GB2312" w:hint="eastAsia"/>
                      <w:kern w:val="0"/>
                    </w:rPr>
                    <w:t>按照申请实际，每季度末，集中组织入库评审工作</w:t>
                  </w:r>
                  <w:r w:rsidRPr="001A173C">
                    <w:rPr>
                      <w:rFonts w:hAnsiTheme="minorEastAsia" w:cs="仿宋_GB2312" w:hint="eastAsia"/>
                      <w:kern w:val="0"/>
                    </w:rPr>
                    <w:t>。</w:t>
                  </w:r>
                  <w:r w:rsidRPr="001A173C">
                    <w:rPr>
                      <w:rFonts w:ascii="宋体" w:eastAsia="宋体" w:hAnsi="宋体" w:cs="仿宋_GB2312" w:hint="eastAsia"/>
                      <w:kern w:val="0"/>
                    </w:rPr>
                    <w:t>评审委员会专家人数不低于3人</w:t>
                  </w:r>
                </w:p>
              </w:txbxContent>
            </v:textbox>
          </v:shape>
        </w:pict>
      </w:r>
    </w:p>
    <w:p w:rsidR="00830FA0" w:rsidRPr="00E67AC2" w:rsidRDefault="00830FA0" w:rsidP="00830FA0">
      <w:pPr>
        <w:rPr>
          <w:rFonts w:hAnsiTheme="minorEastAsia"/>
        </w:rPr>
      </w:pPr>
    </w:p>
    <w:p w:rsidR="00830FA0" w:rsidRDefault="00830FA0" w:rsidP="00830FA0"/>
    <w:p w:rsidR="00830FA0" w:rsidRDefault="00031904" w:rsidP="00830FA0">
      <w:r>
        <w:rPr>
          <w:noProof/>
        </w:rPr>
        <w:pict>
          <v:shape id="_x0000_s2091" type="#_x0000_t32" style="position:absolute;left:0;text-align:left;margin-left:384.8pt;margin-top:11.25pt;width:0;height:188.1pt;flip:y;z-index:251689984" o:connectortype="straight">
            <v:stroke endarrow="block"/>
          </v:shape>
        </w:pict>
      </w:r>
      <w:r>
        <w:rPr>
          <w:noProof/>
        </w:rPr>
        <w:pict>
          <v:shape id="_x0000_s2069" type="#_x0000_t32" style="position:absolute;left:0;text-align:left;margin-left:310.35pt;margin-top:11.25pt;width:.05pt;height:24.45pt;flip:y;z-index:251677696" o:connectortype="straight">
            <v:stroke endarrow="block"/>
          </v:shape>
        </w:pict>
      </w:r>
      <w:r>
        <w:rPr>
          <w:noProof/>
        </w:rPr>
        <w:pict>
          <v:shape id="_x0000_s2063" type="#_x0000_t32" style="position:absolute;left:0;text-align:left;margin-left:114.65pt;margin-top:13.1pt;width:0;height:19.4pt;z-index:251671552" o:connectortype="straight">
            <v:stroke endarrow="block"/>
          </v:shape>
        </w:pict>
      </w:r>
    </w:p>
    <w:p w:rsidR="00830FA0" w:rsidRDefault="0006446B" w:rsidP="0006446B">
      <w:pPr>
        <w:tabs>
          <w:tab w:val="left" w:pos="4668"/>
        </w:tabs>
      </w:pPr>
      <w:r>
        <w:tab/>
      </w:r>
    </w:p>
    <w:p w:rsidR="00830FA0" w:rsidRDefault="00031904" w:rsidP="00830FA0">
      <w:r>
        <w:rPr>
          <w:noProof/>
        </w:rPr>
        <w:pict>
          <v:shape id="_x0000_s2067" type="#_x0000_t202" style="position:absolute;left:0;text-align:left;margin-left:262.15pt;margin-top:9.85pt;width:95.6pt;height:42.55pt;z-index:251675648">
            <v:textbox>
              <w:txbxContent>
                <w:p w:rsidR="001A173C" w:rsidRDefault="001A173C" w:rsidP="002B3338">
                  <w:pPr>
                    <w:spacing w:line="240" w:lineRule="exact"/>
                    <w:jc w:val="center"/>
                  </w:pPr>
                  <w:r>
                    <w:rPr>
                      <w:rFonts w:hint="eastAsia"/>
                    </w:rPr>
                    <w:t>告知申报企业，申报企业按评审委员会意见整改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80" type="#_x0000_t202" style="position:absolute;left:0;text-align:left;margin-left:215.6pt;margin-top:9.85pt;width:24.75pt;height:18.35pt;z-index:251686912" stroked="f">
            <v:textbox>
              <w:txbxContent>
                <w:p w:rsidR="0006446B" w:rsidRDefault="0006446B" w:rsidP="0006446B">
                  <w:pPr>
                    <w:spacing w:line="240" w:lineRule="exact"/>
                  </w:pPr>
                  <w:r>
                    <w:rPr>
                      <w:rFonts w:hint="eastAsia"/>
                    </w:rPr>
                    <w:t>否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70" type="#_x0000_t4" style="position:absolute;left:0;text-align:left;margin-left:37.3pt;margin-top:4.5pt;width:154.05pt;height:53.2pt;z-index:251678720">
            <v:textbox style="mso-next-textbox:#_x0000_s2070">
              <w:txbxContent>
                <w:p w:rsidR="001A173C" w:rsidRPr="00830FA0" w:rsidRDefault="001A173C" w:rsidP="001A173C">
                  <w:pPr>
                    <w:spacing w:line="240" w:lineRule="exact"/>
                    <w:jc w:val="center"/>
                    <w:rPr>
                      <w:rFonts w:hAnsiTheme="minorEastAsia"/>
                      <w:sz w:val="24"/>
                      <w:szCs w:val="24"/>
                    </w:rPr>
                  </w:pPr>
                  <w:r>
                    <w:rPr>
                      <w:rFonts w:hAnsiTheme="minorEastAsia" w:hint="eastAsia"/>
                    </w:rPr>
                    <w:t>是否通过专家评审</w:t>
                  </w:r>
                </w:p>
                <w:p w:rsidR="001A173C" w:rsidRPr="001A173C" w:rsidRDefault="001A173C" w:rsidP="001A173C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7A278D" w:rsidRDefault="007A278D" w:rsidP="00830FA0"/>
    <w:p w:rsidR="007A278D" w:rsidRDefault="00031904" w:rsidP="00830FA0">
      <w:r>
        <w:rPr>
          <w:noProof/>
        </w:rPr>
        <w:pict>
          <v:shape id="_x0000_s2068" type="#_x0000_t32" style="position:absolute;left:0;text-align:left;margin-left:196.4pt;margin-top:.3pt;width:59.35pt;height:.05pt;z-index:251676672" o:connectortype="straight">
            <v:stroke endarrow="block"/>
          </v:shape>
        </w:pict>
      </w:r>
    </w:p>
    <w:p w:rsidR="007A278D" w:rsidRDefault="007A278D" w:rsidP="00830FA0"/>
    <w:p w:rsidR="007A278D" w:rsidRDefault="00031904" w:rsidP="00830FA0">
      <w:r>
        <w:rPr>
          <w:noProof/>
        </w:rPr>
        <w:pict>
          <v:shape id="_x0000_s2066" type="#_x0000_t202" style="position:absolute;left:0;text-align:left;margin-left:121.35pt;margin-top:-.2pt;width:27.05pt;height:21.25pt;z-index:251674624" stroked="f">
            <v:textbox>
              <w:txbxContent>
                <w:p w:rsidR="001A173C" w:rsidRDefault="001A173C">
                  <w:r>
                    <w:rPr>
                      <w:rFonts w:hint="eastAsia"/>
                    </w:rPr>
                    <w:t>是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65" type="#_x0000_t32" style="position:absolute;left:0;text-align:left;margin-left:114.4pt;margin-top:-.2pt;width:.25pt;height:22.1pt;flip:x;z-index:251673600" o:connectortype="straight">
            <v:stroke endarrow="block"/>
          </v:shape>
        </w:pict>
      </w:r>
    </w:p>
    <w:p w:rsidR="007A278D" w:rsidRDefault="00031904" w:rsidP="00830FA0">
      <w:r>
        <w:rPr>
          <w:noProof/>
        </w:rPr>
        <w:pict>
          <v:shape id="_x0000_s2064" type="#_x0000_t202" style="position:absolute;left:0;text-align:left;margin-left:24.75pt;margin-top:10.9pt;width:179.75pt;height:22.5pt;z-index:251672576">
            <v:textbox>
              <w:txbxContent>
                <w:p w:rsidR="007A278D" w:rsidRDefault="00C41389" w:rsidP="001A173C">
                  <w:pPr>
                    <w:jc w:val="center"/>
                  </w:pPr>
                  <w:r>
                    <w:rPr>
                      <w:rFonts w:hint="eastAsia"/>
                    </w:rPr>
                    <w:t>5</w:t>
                  </w:r>
                  <w:r w:rsidR="001A173C">
                    <w:rPr>
                      <w:rFonts w:hint="eastAsia"/>
                    </w:rPr>
                    <w:t>、公示（公示期10天）</w:t>
                  </w:r>
                </w:p>
              </w:txbxContent>
            </v:textbox>
          </v:shape>
        </w:pict>
      </w:r>
    </w:p>
    <w:p w:rsidR="007A278D" w:rsidRDefault="007A278D" w:rsidP="00830FA0"/>
    <w:p w:rsidR="007A278D" w:rsidRDefault="00031904" w:rsidP="00830FA0">
      <w:r>
        <w:rPr>
          <w:noProof/>
        </w:rPr>
        <w:pict>
          <v:shape id="_x0000_s2072" type="#_x0000_t32" style="position:absolute;left:0;text-align:left;margin-left:114.2pt;margin-top:6.7pt;width:.2pt;height:21.55pt;flip:x;z-index:251680768" o:connectortype="straight">
            <v:stroke endarrow="block"/>
          </v:shape>
        </w:pict>
      </w:r>
    </w:p>
    <w:p w:rsidR="007A278D" w:rsidRDefault="007A278D" w:rsidP="00830FA0"/>
    <w:p w:rsidR="007A278D" w:rsidRDefault="00031904" w:rsidP="00830FA0">
      <w:r>
        <w:rPr>
          <w:noProof/>
        </w:rPr>
        <w:pict>
          <v:shape id="_x0000_s2081" type="#_x0000_t202" style="position:absolute;left:0;text-align:left;margin-left:213.1pt;margin-top:-.05pt;width:23.9pt;height:20.65pt;z-index:251687936" stroked="f">
            <v:textbox>
              <w:txbxContent>
                <w:p w:rsidR="0006446B" w:rsidRDefault="0006446B" w:rsidP="0006446B">
                  <w:pPr>
                    <w:spacing w:line="240" w:lineRule="atLeast"/>
                  </w:pPr>
                  <w:r>
                    <w:rPr>
                      <w:rFonts w:hint="eastAsia"/>
                    </w:rPr>
                    <w:t>是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71" type="#_x0000_t4" style="position:absolute;left:0;text-align:left;margin-left:37.3pt;margin-top:-.05pt;width:154.05pt;height:53.2pt;z-index:251679744">
            <v:textbox style="mso-next-textbox:#_x0000_s2071">
              <w:txbxContent>
                <w:p w:rsidR="002B3338" w:rsidRPr="00830FA0" w:rsidRDefault="002B3338" w:rsidP="002B3338">
                  <w:pPr>
                    <w:spacing w:line="240" w:lineRule="exact"/>
                    <w:jc w:val="center"/>
                    <w:rPr>
                      <w:rFonts w:hAnsiTheme="minorEastAsia"/>
                      <w:sz w:val="24"/>
                      <w:szCs w:val="24"/>
                    </w:rPr>
                  </w:pPr>
                  <w:r>
                    <w:rPr>
                      <w:rFonts w:hAnsiTheme="minorEastAsia" w:hint="eastAsia"/>
                    </w:rPr>
                    <w:t>公示期内是否有异议</w:t>
                  </w:r>
                </w:p>
                <w:p w:rsidR="002B3338" w:rsidRPr="001A173C" w:rsidRDefault="002B3338" w:rsidP="002B3338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7A278D" w:rsidRDefault="00031904" w:rsidP="00830FA0">
      <w:r>
        <w:rPr>
          <w:noProof/>
        </w:rPr>
        <w:pict>
          <v:shape id="_x0000_s2090" type="#_x0000_t32" style="position:absolute;left:0;text-align:left;margin-left:360.75pt;margin-top:12.15pt;width:24pt;height:0;z-index:251688960" o:connectortype="straight"/>
        </w:pict>
      </w:r>
      <w:r>
        <w:rPr>
          <w:noProof/>
        </w:rPr>
        <w:pict>
          <v:shape id="_x0000_s2077" type="#_x0000_t202" style="position:absolute;left:0;text-align:left;margin-left:262.85pt;margin-top:1.45pt;width:94.9pt;height:19.95pt;z-index:251684864">
            <v:textbox>
              <w:txbxContent>
                <w:p w:rsidR="0006446B" w:rsidRDefault="00060B0E" w:rsidP="0006446B">
                  <w:pPr>
                    <w:spacing w:line="240" w:lineRule="exact"/>
                    <w:jc w:val="center"/>
                  </w:pPr>
                  <w:r>
                    <w:rPr>
                      <w:rFonts w:hint="eastAsia"/>
                    </w:rPr>
                    <w:t>核实有关情况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78" type="#_x0000_t32" style="position:absolute;left:0;text-align:left;margin-left:196.4pt;margin-top:11.1pt;width:59.35pt;height:0;z-index:251685888" o:connectortype="straight">
            <v:stroke endarrow="block"/>
          </v:shape>
        </w:pict>
      </w:r>
    </w:p>
    <w:p w:rsidR="007A278D" w:rsidRDefault="007A278D" w:rsidP="00830FA0"/>
    <w:p w:rsidR="007A278D" w:rsidRDefault="00031904" w:rsidP="00830FA0">
      <w:r>
        <w:rPr>
          <w:noProof/>
        </w:rPr>
        <w:pict>
          <v:shape id="_x0000_s2074" type="#_x0000_t32" style="position:absolute;left:0;text-align:left;margin-left:114.4pt;margin-top:8.5pt;width:.1pt;height:24.3pt;z-index:251682816" o:connectortype="straight">
            <v:stroke endarrow="block"/>
          </v:shape>
        </w:pict>
      </w:r>
      <w:r>
        <w:rPr>
          <w:noProof/>
        </w:rPr>
        <w:pict>
          <v:shape id="_x0000_s2075" type="#_x0000_t202" style="position:absolute;left:0;text-align:left;margin-left:117.05pt;margin-top:8.5pt;width:24.85pt;height:21.3pt;z-index:251683840" stroked="f">
            <v:textbox>
              <w:txbxContent>
                <w:p w:rsidR="000C111A" w:rsidRDefault="000C111A">
                  <w:r>
                    <w:rPr>
                      <w:rFonts w:hint="eastAsia"/>
                    </w:rPr>
                    <w:t>否</w:t>
                  </w:r>
                </w:p>
              </w:txbxContent>
            </v:textbox>
          </v:shape>
        </w:pict>
      </w:r>
    </w:p>
    <w:p w:rsidR="00830FA0" w:rsidRDefault="00830FA0" w:rsidP="00830FA0"/>
    <w:p w:rsidR="007A278D" w:rsidRDefault="00031904" w:rsidP="00830FA0">
      <w:r>
        <w:rPr>
          <w:noProof/>
        </w:rPr>
        <w:pict>
          <v:shape id="_x0000_s2073" type="#_x0000_t202" style="position:absolute;left:0;text-align:left;margin-left:24.75pt;margin-top:7pt;width:390.75pt;height:46.5pt;z-index:251681792">
            <v:textbox>
              <w:txbxContent>
                <w:p w:rsidR="002B3338" w:rsidRPr="00A81C13" w:rsidRDefault="00C41389" w:rsidP="00A81C13">
                  <w:pPr>
                    <w:spacing w:line="240" w:lineRule="exact"/>
                    <w:jc w:val="center"/>
                    <w:rPr>
                      <w:rFonts w:hAnsiTheme="minorEastAsia"/>
                    </w:rPr>
                  </w:pPr>
                  <w:r>
                    <w:rPr>
                      <w:rFonts w:hAnsiTheme="minorEastAsia" w:hint="eastAsia"/>
                    </w:rPr>
                    <w:t>6</w:t>
                  </w:r>
                  <w:r w:rsidR="00A81C13" w:rsidRPr="00A81C13">
                    <w:rPr>
                      <w:rFonts w:hAnsiTheme="minorEastAsia" w:hint="eastAsia"/>
                    </w:rPr>
                    <w:t>、决定</w:t>
                  </w:r>
                </w:p>
                <w:p w:rsidR="00A81C13" w:rsidRPr="00A81C13" w:rsidRDefault="00A81C13" w:rsidP="00A81C13">
                  <w:pPr>
                    <w:spacing w:line="240" w:lineRule="exact"/>
                    <w:jc w:val="center"/>
                    <w:rPr>
                      <w:rFonts w:hAnsiTheme="minorEastAsia"/>
                    </w:rPr>
                  </w:pPr>
                  <w:r w:rsidRPr="00A81C13">
                    <w:rPr>
                      <w:rFonts w:ascii="宋体" w:eastAsia="宋体" w:hAnsi="宋体" w:cs="仿宋_GB2312" w:hint="eastAsia"/>
                      <w:kern w:val="0"/>
                    </w:rPr>
                    <w:t>经市住保办主任办公会审议通过后，正式向申报企业制发《北京市保障性住房优良部品材料库入库通知书》</w:t>
                  </w:r>
                </w:p>
              </w:txbxContent>
            </v:textbox>
          </v:shape>
        </w:pict>
      </w:r>
    </w:p>
    <w:p w:rsidR="007A278D" w:rsidRDefault="007A278D" w:rsidP="00830FA0"/>
    <w:p w:rsidR="007A278D" w:rsidRDefault="007A278D" w:rsidP="00830FA0"/>
    <w:sectPr w:rsidR="007A278D" w:rsidSect="00F73889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24F2" w:rsidRDefault="00CF24F2" w:rsidP="00830FA0">
      <w:r>
        <w:separator/>
      </w:r>
    </w:p>
  </w:endnote>
  <w:endnote w:type="continuationSeparator" w:id="1">
    <w:p w:rsidR="00CF24F2" w:rsidRDefault="00CF24F2" w:rsidP="00830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1170"/>
      <w:docPartObj>
        <w:docPartGallery w:val="Page Numbers (Bottom of Page)"/>
        <w:docPartUnique/>
      </w:docPartObj>
    </w:sdtPr>
    <w:sdtContent>
      <w:sdt>
        <w:sdtPr>
          <w:id w:val="171357283"/>
          <w:docPartObj>
            <w:docPartGallery w:val="Page Numbers (Top of Page)"/>
            <w:docPartUnique/>
          </w:docPartObj>
        </w:sdtPr>
        <w:sdtContent>
          <w:p w:rsidR="00782D48" w:rsidRDefault="00E95AA2">
            <w:pPr>
              <w:pStyle w:val="a4"/>
              <w:jc w:val="right"/>
            </w:pPr>
            <w:r>
              <w:rPr>
                <w:rFonts w:hint="eastAsia"/>
                <w:lang w:val="zh-CN"/>
              </w:rPr>
              <w:t>其他类18号</w:t>
            </w:r>
          </w:p>
        </w:sdtContent>
      </w:sdt>
    </w:sdtContent>
  </w:sdt>
  <w:p w:rsidR="00782D48" w:rsidRDefault="00782D4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24F2" w:rsidRDefault="00CF24F2" w:rsidP="00830FA0">
      <w:r>
        <w:separator/>
      </w:r>
    </w:p>
  </w:footnote>
  <w:footnote w:type="continuationSeparator" w:id="1">
    <w:p w:rsidR="00CF24F2" w:rsidRDefault="00CF24F2" w:rsidP="00830F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0FA0"/>
    <w:rsid w:val="00003C80"/>
    <w:rsid w:val="00031904"/>
    <w:rsid w:val="00060B0E"/>
    <w:rsid w:val="0006446B"/>
    <w:rsid w:val="0007059B"/>
    <w:rsid w:val="000B73A9"/>
    <w:rsid w:val="000C111A"/>
    <w:rsid w:val="000E127D"/>
    <w:rsid w:val="00167309"/>
    <w:rsid w:val="001A173C"/>
    <w:rsid w:val="001F7BE3"/>
    <w:rsid w:val="002039B3"/>
    <w:rsid w:val="002B3338"/>
    <w:rsid w:val="00300C36"/>
    <w:rsid w:val="00355EAF"/>
    <w:rsid w:val="003758FB"/>
    <w:rsid w:val="003F7535"/>
    <w:rsid w:val="00411EB0"/>
    <w:rsid w:val="004810FC"/>
    <w:rsid w:val="0049309C"/>
    <w:rsid w:val="004A13FD"/>
    <w:rsid w:val="004F0BA7"/>
    <w:rsid w:val="005E5D4D"/>
    <w:rsid w:val="00636132"/>
    <w:rsid w:val="00782D48"/>
    <w:rsid w:val="007A278D"/>
    <w:rsid w:val="00820C6C"/>
    <w:rsid w:val="00830FA0"/>
    <w:rsid w:val="00906D57"/>
    <w:rsid w:val="00A057E0"/>
    <w:rsid w:val="00A302C6"/>
    <w:rsid w:val="00A761C0"/>
    <w:rsid w:val="00A81C13"/>
    <w:rsid w:val="00B22A92"/>
    <w:rsid w:val="00BF4716"/>
    <w:rsid w:val="00C41389"/>
    <w:rsid w:val="00CF24F2"/>
    <w:rsid w:val="00D179EE"/>
    <w:rsid w:val="00DD71D6"/>
    <w:rsid w:val="00E67AC2"/>
    <w:rsid w:val="00E95AA2"/>
    <w:rsid w:val="00ED267A"/>
    <w:rsid w:val="00EF18E1"/>
    <w:rsid w:val="00EF7BF8"/>
    <w:rsid w:val="00F5335D"/>
    <w:rsid w:val="00F73889"/>
    <w:rsid w:val="00F94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strokecolor="none"/>
    </o:shapedefaults>
    <o:shapelayout v:ext="edit">
      <o:idmap v:ext="edit" data="2"/>
      <o:rules v:ext="edit">
        <o:r id="V:Rule16" type="connector" idref="#_x0000_s2065"/>
        <o:r id="V:Rule17" type="connector" idref="#_x0000_s2063"/>
        <o:r id="V:Rule18" type="connector" idref="#_x0000_s2069"/>
        <o:r id="V:Rule19" type="connector" idref="#_x0000_s2072"/>
        <o:r id="V:Rule20" type="connector" idref="#_x0000_s2078"/>
        <o:r id="V:Rule21" type="connector" idref="#_x0000_s2057"/>
        <o:r id="V:Rule22" type="connector" idref="#_x0000_s2052"/>
        <o:r id="V:Rule23" type="connector" idref="#_x0000_s2058"/>
        <o:r id="V:Rule24" type="connector" idref="#_x0000_s2054"/>
        <o:r id="V:Rule25" type="connector" idref="#_x0000_s2091"/>
        <o:r id="V:Rule26" type="connector" idref="#_x0000_s2061"/>
        <o:r id="V:Rule27" type="connector" idref="#_x0000_s2090"/>
        <o:r id="V:Rule28" type="connector" idref="#_x0000_s2094"/>
        <o:r id="V:Rule29" type="connector" idref="#_x0000_s2074"/>
        <o:r id="V:Rule30" type="connector" idref="#_x0000_s206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EastAsia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8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30F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30F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0F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0FA0"/>
    <w:rPr>
      <w:sz w:val="18"/>
      <w:szCs w:val="18"/>
    </w:rPr>
  </w:style>
  <w:style w:type="paragraph" w:styleId="a5">
    <w:name w:val="No Spacing"/>
    <w:uiPriority w:val="1"/>
    <w:qFormat/>
    <w:rsid w:val="00A057E0"/>
    <w:pPr>
      <w:widowControl w:val="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22</Words>
  <Characters>132</Characters>
  <Application>Microsoft Office Word</Application>
  <DocSecurity>0</DocSecurity>
  <Lines>1</Lines>
  <Paragraphs>1</Paragraphs>
  <ScaleCrop>false</ScaleCrop>
  <Company>Lenovo</Company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adimin847</dc:creator>
  <cp:keywords/>
  <dc:description/>
  <cp:lastModifiedBy>user</cp:lastModifiedBy>
  <cp:revision>127</cp:revision>
  <cp:lastPrinted>2016-02-19T07:33:00Z</cp:lastPrinted>
  <dcterms:created xsi:type="dcterms:W3CDTF">2015-06-04T23:38:00Z</dcterms:created>
  <dcterms:modified xsi:type="dcterms:W3CDTF">2016-02-26T03:08:00Z</dcterms:modified>
</cp:coreProperties>
</file>