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02" w:rsidRPr="008D1228" w:rsidRDefault="00A45397" w:rsidP="008D1228">
      <w:pPr>
        <w:spacing w:line="400" w:lineRule="exact"/>
        <w:jc w:val="center"/>
        <w:rPr>
          <w:rFonts w:ascii="方正小标宋_GBK" w:eastAsia="方正小标宋_GBK" w:hAnsi="Times New Roman" w:cs="Times New Roman"/>
          <w:sz w:val="30"/>
          <w:szCs w:val="30"/>
        </w:rPr>
      </w:pPr>
      <w:r w:rsidRPr="008D1228">
        <w:rPr>
          <w:rFonts w:ascii="方正小标宋_GBK" w:eastAsia="方正小标宋_GBK" w:hAnsi="Times New Roman" w:cs="Times New Roman" w:hint="eastAsia"/>
          <w:sz w:val="30"/>
          <w:szCs w:val="30"/>
        </w:rPr>
        <w:t>组织专家对公共租赁住房进行性能评定</w:t>
      </w:r>
      <w:r w:rsidR="00CD6DF8" w:rsidRPr="008D1228">
        <w:rPr>
          <w:rFonts w:ascii="方正小标宋_GBK" w:eastAsia="方正小标宋_GBK" w:hAnsi="Times New Roman" w:cs="Times New Roman" w:hint="eastAsia"/>
          <w:sz w:val="30"/>
          <w:szCs w:val="30"/>
        </w:rPr>
        <w:t>流程图</w:t>
      </w:r>
    </w:p>
    <w:p w:rsidR="00D50133" w:rsidRDefault="00D50133">
      <w:pPr>
        <w:rPr>
          <w:rFonts w:ascii="仿宋_GB2312" w:eastAsia="仿宋_GB2312"/>
          <w:sz w:val="32"/>
          <w:szCs w:val="32"/>
        </w:rPr>
      </w:pPr>
    </w:p>
    <w:p w:rsidR="00CD6DF8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13.85pt;margin-top:16.2pt;width:395.3pt;height:39.15pt;z-index:251659264">
            <v:textbox>
              <w:txbxContent>
                <w:p w:rsidR="0033207D" w:rsidRPr="00D7367D" w:rsidRDefault="0033207D" w:rsidP="0033207D">
                  <w:pPr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D7367D">
                    <w:rPr>
                      <w:rFonts w:asciiTheme="minorEastAsia" w:hAnsiTheme="minorEastAsia" w:hint="eastAsia"/>
                      <w:szCs w:val="21"/>
                    </w:rPr>
                    <w:t>1、申报</w:t>
                  </w:r>
                </w:p>
                <w:p w:rsidR="0033207D" w:rsidRPr="00D7367D" w:rsidRDefault="0033207D" w:rsidP="007333CB">
                  <w:pPr>
                    <w:jc w:val="center"/>
                    <w:rPr>
                      <w:szCs w:val="21"/>
                    </w:rPr>
                  </w:pPr>
                  <w:r w:rsidRPr="00D7367D">
                    <w:rPr>
                      <w:rFonts w:asciiTheme="minorEastAsia" w:hAnsiTheme="minorEastAsia" w:hint="eastAsia"/>
                      <w:szCs w:val="21"/>
                    </w:rPr>
                    <w:t>申请人</w:t>
                  </w:r>
                  <w:r w:rsidR="00A3406B" w:rsidRPr="00D7367D">
                    <w:rPr>
                      <w:rFonts w:asciiTheme="minorEastAsia" w:hAnsiTheme="minorEastAsia" w:hint="eastAsia"/>
                      <w:szCs w:val="21"/>
                    </w:rPr>
                    <w:t>按</w:t>
                  </w:r>
                  <w:r w:rsidR="00D50133" w:rsidRPr="00D7367D">
                    <w:rPr>
                      <w:rFonts w:asciiTheme="minorEastAsia" w:hAnsiTheme="minorEastAsia" w:hint="eastAsia"/>
                      <w:szCs w:val="21"/>
                    </w:rPr>
                    <w:t>北京市地方标准</w:t>
                  </w:r>
                  <w:r w:rsidR="006C6CFE" w:rsidRPr="00D7367D">
                    <w:rPr>
                      <w:rFonts w:asciiTheme="minorEastAsia" w:hAnsiTheme="minorEastAsia" w:hint="eastAsia"/>
                      <w:szCs w:val="21"/>
                    </w:rPr>
                    <w:t>《公共租赁住房建设与评价标准》</w:t>
                  </w:r>
                  <w:r w:rsidR="00812DDF" w:rsidRPr="00D7367D">
                    <w:rPr>
                      <w:rFonts w:asciiTheme="minorEastAsia" w:hAnsiTheme="minorEastAsia" w:hint="eastAsia"/>
                      <w:szCs w:val="21"/>
                    </w:rPr>
                    <w:t>的</w:t>
                  </w:r>
                  <w:r w:rsidR="00EB3794" w:rsidRPr="00D7367D">
                    <w:rPr>
                      <w:rFonts w:asciiTheme="minorEastAsia" w:hAnsiTheme="minorEastAsia" w:hint="eastAsia"/>
                      <w:szCs w:val="21"/>
                    </w:rPr>
                    <w:t>要求</w:t>
                  </w:r>
                  <w:r w:rsidRPr="00D7367D">
                    <w:rPr>
                      <w:rFonts w:asciiTheme="minorEastAsia" w:hAnsiTheme="minorEastAsia" w:hint="eastAsia"/>
                      <w:szCs w:val="21"/>
                    </w:rPr>
                    <w:t>提供申报材料</w:t>
                  </w:r>
                </w:p>
              </w:txbxContent>
            </v:textbox>
          </v:shape>
        </w:pict>
      </w:r>
    </w:p>
    <w:p w:rsidR="00CD6DF8" w:rsidRPr="00A31202" w:rsidRDefault="00A344C7">
      <w:pPr>
        <w:rPr>
          <w:rFonts w:asciiTheme="minorEastAsia" w:hAnsiTheme="minorEastAsia"/>
          <w:sz w:val="32"/>
          <w:szCs w:val="32"/>
        </w:rPr>
      </w:pPr>
      <w:r w:rsidRPr="00A344C7">
        <w:rPr>
          <w:rFonts w:ascii="仿宋_GB2312" w:eastAsia="仿宋_GB2312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2" type="#_x0000_t32" style="position:absolute;left:0;text-align:left;margin-left:343.1pt;margin-top:30.25pt;width:0;height:31.9pt;flip:y;z-index:251670528" o:connectortype="straight">
            <v:stroke endarrow="block"/>
          </v:shape>
        </w:pict>
      </w:r>
      <w:r w:rsidRPr="00A344C7">
        <w:rPr>
          <w:rFonts w:ascii="仿宋_GB2312" w:eastAsia="仿宋_GB2312"/>
          <w:noProof/>
          <w:sz w:val="32"/>
          <w:szCs w:val="32"/>
        </w:rPr>
        <w:pict>
          <v:shape id="_x0000_s2054" type="#_x0000_t32" style="position:absolute;left:0;text-align:left;margin-left:109.45pt;margin-top:30.25pt;width:0;height:19.3pt;z-index:251662336" o:connectortype="straight">
            <v:stroke endarrow="block"/>
          </v:shape>
        </w:pict>
      </w:r>
    </w:p>
    <w:p w:rsidR="00CD6DF8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53" type="#_x0000_t4" style="position:absolute;left:0;text-align:left;margin-left:25.5pt;margin-top:22.1pt;width:167.25pt;height:68.25pt;z-index:251661312">
            <v:textbox style="mso-next-textbox:#_x0000_s2053">
              <w:txbxContent>
                <w:p w:rsidR="00076DCF" w:rsidRPr="00D7367D" w:rsidRDefault="00076DCF" w:rsidP="00575B43">
                  <w:pPr>
                    <w:jc w:val="center"/>
                    <w:rPr>
                      <w:szCs w:val="21"/>
                    </w:rPr>
                  </w:pPr>
                  <w:r w:rsidRPr="00D7367D">
                    <w:rPr>
                      <w:rFonts w:hint="eastAsia"/>
                      <w:szCs w:val="21"/>
                    </w:rPr>
                    <w:t>申报材料是否齐全符合要求</w:t>
                  </w:r>
                </w:p>
              </w:txbxContent>
            </v:textbox>
          </v:shape>
        </w:pict>
      </w:r>
    </w:p>
    <w:p w:rsidR="00CD6DF8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55" type="#_x0000_t202" style="position:absolute;left:0;text-align:left;margin-left:277.3pt;margin-top:6.45pt;width:131.85pt;height:40.85pt;z-index:251663360">
            <v:textbox style="mso-next-textbox:#_x0000_s2055">
              <w:txbxContent>
                <w:p w:rsidR="00076DCF" w:rsidRPr="00D7367D" w:rsidRDefault="00076DCF" w:rsidP="00076DCF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D7367D">
                    <w:rPr>
                      <w:rFonts w:hint="eastAsia"/>
                      <w:szCs w:val="21"/>
                    </w:rPr>
                    <w:t>告知申请人补充材料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57" type="#_x0000_t202" style="position:absolute;left:0;text-align:left;margin-left:218.7pt;margin-top:3.75pt;width:24.05pt;height:22.25pt;z-index:251665408" stroked="f">
            <v:textbox style="mso-next-textbox:#_x0000_s2057">
              <w:txbxContent>
                <w:p w:rsidR="00076DCF" w:rsidRPr="00D7367D" w:rsidRDefault="00076DCF">
                  <w:pPr>
                    <w:rPr>
                      <w:szCs w:val="21"/>
                    </w:rPr>
                  </w:pPr>
                  <w:r w:rsidRPr="00D7367D">
                    <w:rPr>
                      <w:rFonts w:hint="eastAsia"/>
                      <w:szCs w:val="21"/>
                    </w:rPr>
                    <w:t>否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58" type="#_x0000_t32" style="position:absolute;left:0;text-align:left;margin-left:200.8pt;margin-top:26pt;width:68.55pt;height:.05pt;z-index:251666432" o:connectortype="straight">
            <v:stroke endarrow="block"/>
          </v:shape>
        </w:pict>
      </w:r>
    </w:p>
    <w:p w:rsidR="002B411D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61" type="#_x0000_t202" style="position:absolute;left:0;text-align:left;margin-left:120.25pt;margin-top:29.85pt;width:27.75pt;height:22.5pt;z-index:251669504" stroked="f">
            <v:textbox style="mso-next-textbox:#_x0000_s2061">
              <w:txbxContent>
                <w:p w:rsidR="00076DCF" w:rsidRPr="00D7367D" w:rsidRDefault="00076DCF">
                  <w:pPr>
                    <w:rPr>
                      <w:szCs w:val="21"/>
                    </w:rPr>
                  </w:pPr>
                  <w:r w:rsidRPr="00D7367D">
                    <w:rPr>
                      <w:rFonts w:hint="eastAsia"/>
                      <w:szCs w:val="21"/>
                    </w:rPr>
                    <w:t>是</w:t>
                  </w:r>
                </w:p>
              </w:txbxContent>
            </v:textbox>
          </v:shape>
        </w:pict>
      </w:r>
    </w:p>
    <w:p w:rsidR="002B411D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60" type="#_x0000_t202" style="position:absolute;left:0;text-align:left;margin-left:16.05pt;margin-top:25.25pt;width:184.75pt;height:23.65pt;z-index:251668480">
            <v:textbox style="mso-next-textbox:#_x0000_s2060">
              <w:txbxContent>
                <w:p w:rsidR="00076DCF" w:rsidRPr="00D7367D" w:rsidRDefault="00076DCF" w:rsidP="00076DCF">
                  <w:pPr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D7367D">
                    <w:rPr>
                      <w:rFonts w:asciiTheme="minorEastAsia" w:hAnsiTheme="minorEastAsia" w:hint="eastAsia"/>
                      <w:szCs w:val="21"/>
                    </w:rPr>
                    <w:t>2、予以受理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59" type="#_x0000_t32" style="position:absolute;left:0;text-align:left;margin-left:109.45pt;margin-top:1.15pt;width:0;height:20pt;z-index:251667456" o:connectortype="straight">
            <v:stroke endarrow="block"/>
          </v:shape>
        </w:pict>
      </w:r>
    </w:p>
    <w:p w:rsidR="002B411D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64" type="#_x0000_t32" style="position:absolute;left:0;text-align:left;margin-left:109.45pt;margin-top:21.4pt;width:0;height:21.75pt;z-index:251672576" o:connectortype="straight">
            <v:stroke endarrow="block"/>
          </v:shape>
        </w:pict>
      </w:r>
    </w:p>
    <w:p w:rsidR="002B411D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63" type="#_x0000_t202" style="position:absolute;left:0;text-align:left;margin-left:13.85pt;margin-top:16.4pt;width:395.3pt;height:54pt;z-index:251671552">
            <v:textbox>
              <w:txbxContent>
                <w:p w:rsidR="00A31202" w:rsidRPr="00D7367D" w:rsidRDefault="00A31202" w:rsidP="00A31202">
                  <w:pPr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D7367D">
                    <w:rPr>
                      <w:rFonts w:asciiTheme="minorEastAsia" w:hAnsiTheme="minorEastAsia" w:hint="eastAsia"/>
                      <w:szCs w:val="21"/>
                    </w:rPr>
                    <w:t>3、公共租赁住房性能评价</w:t>
                  </w:r>
                </w:p>
                <w:p w:rsidR="00A31202" w:rsidRPr="00D7367D" w:rsidRDefault="00D35BCA" w:rsidP="00A31202">
                  <w:pPr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D7367D">
                    <w:rPr>
                      <w:rFonts w:asciiTheme="minorEastAsia" w:hAnsiTheme="minorEastAsia" w:hint="eastAsia"/>
                      <w:szCs w:val="21"/>
                    </w:rPr>
                    <w:t>组织</w:t>
                  </w:r>
                  <w:r w:rsidR="00A31202" w:rsidRPr="00D7367D">
                    <w:rPr>
                      <w:rFonts w:asciiTheme="minorEastAsia" w:hAnsiTheme="minorEastAsia" w:hint="eastAsia"/>
                      <w:szCs w:val="21"/>
                    </w:rPr>
                    <w:t>专家组（3～5位，不少于3位）通过听取汇报、查阅设计文件、检测报告以及现场检查等程序，对项目性能进行打分</w:t>
                  </w:r>
                </w:p>
              </w:txbxContent>
            </v:textbox>
          </v:shape>
        </w:pict>
      </w:r>
    </w:p>
    <w:p w:rsidR="002B411D" w:rsidRDefault="002B411D">
      <w:pPr>
        <w:rPr>
          <w:rFonts w:ascii="仿宋_GB2312" w:eastAsia="仿宋_GB2312"/>
          <w:sz w:val="32"/>
          <w:szCs w:val="32"/>
        </w:rPr>
      </w:pPr>
    </w:p>
    <w:p w:rsidR="002B411D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71" type="#_x0000_t32" style="position:absolute;left:0;text-align:left;margin-left:109.45pt;margin-top:12.4pt;width:0;height:19.65pt;z-index:251677696" o:connectortype="straight">
            <v:stroke endarrow="block"/>
          </v:shape>
        </w:pict>
      </w:r>
    </w:p>
    <w:p w:rsidR="002B411D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68" type="#_x0000_t202" style="position:absolute;left:0;text-align:left;margin-left:277.3pt;margin-top:20.75pt;width:131.85pt;height:37.95pt;z-index:251674624">
            <v:textbox>
              <w:txbxContent>
                <w:p w:rsidR="003E38F8" w:rsidRPr="00D7367D" w:rsidRDefault="003E38F8" w:rsidP="003E38F8">
                  <w:pPr>
                    <w:jc w:val="center"/>
                    <w:rPr>
                      <w:szCs w:val="21"/>
                    </w:rPr>
                  </w:pPr>
                  <w:r w:rsidRPr="00D7367D">
                    <w:rPr>
                      <w:rFonts w:hint="eastAsia"/>
                      <w:color w:val="000000"/>
                      <w:szCs w:val="21"/>
                    </w:rPr>
                    <w:t>4</w:t>
                  </w:r>
                  <w:r w:rsidRPr="00D7367D">
                    <w:rPr>
                      <w:rFonts w:hint="eastAsia"/>
                      <w:color w:val="000000"/>
                      <w:szCs w:val="21"/>
                    </w:rPr>
                    <w:t>、公共租赁住房</w:t>
                  </w:r>
                  <w:r w:rsidRPr="00D7367D">
                    <w:rPr>
                      <w:color w:val="000000"/>
                      <w:szCs w:val="21"/>
                    </w:rPr>
                    <w:t>综合性能等级</w:t>
                  </w:r>
                  <w:r w:rsidRPr="00D7367D">
                    <w:rPr>
                      <w:rFonts w:hint="eastAsia"/>
                      <w:color w:val="000000"/>
                      <w:szCs w:val="21"/>
                    </w:rPr>
                    <w:t>不达星级要求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70" type="#_x0000_t202" style="position:absolute;left:0;text-align:left;margin-left:218.7pt;margin-top:15.2pt;width:26.3pt;height:20.2pt;z-index:251676672" stroked="f">
            <v:textbox>
              <w:txbxContent>
                <w:p w:rsidR="003E38F8" w:rsidRPr="00D7367D" w:rsidRDefault="003E38F8">
                  <w:pPr>
                    <w:rPr>
                      <w:szCs w:val="21"/>
                    </w:rPr>
                  </w:pPr>
                  <w:r w:rsidRPr="00D7367D">
                    <w:rPr>
                      <w:rFonts w:hint="eastAsia"/>
                      <w:szCs w:val="21"/>
                    </w:rPr>
                    <w:t>否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67" type="#_x0000_t4" style="position:absolute;left:0;text-align:left;margin-left:25.5pt;margin-top:5.2pt;width:167.25pt;height:68.25pt;z-index:251673600">
            <v:textbox style="mso-next-textbox:#_x0000_s2067">
              <w:txbxContent>
                <w:p w:rsidR="003E38F8" w:rsidRPr="00D7367D" w:rsidRDefault="003E38F8" w:rsidP="00575B43">
                  <w:pPr>
                    <w:jc w:val="center"/>
                    <w:rPr>
                      <w:szCs w:val="21"/>
                    </w:rPr>
                  </w:pPr>
                  <w:r w:rsidRPr="00D7367D">
                    <w:rPr>
                      <w:rFonts w:hint="eastAsia"/>
                      <w:szCs w:val="21"/>
                    </w:rPr>
                    <w:t>各</w:t>
                  </w:r>
                  <w:r w:rsidR="00255371" w:rsidRPr="00D7367D">
                    <w:rPr>
                      <w:rFonts w:hint="eastAsia"/>
                      <w:szCs w:val="21"/>
                    </w:rPr>
                    <w:t>项</w:t>
                  </w:r>
                  <w:r w:rsidRPr="00D7367D">
                    <w:rPr>
                      <w:rFonts w:hint="eastAsia"/>
                      <w:szCs w:val="21"/>
                    </w:rPr>
                    <w:t>评分是否</w:t>
                  </w:r>
                  <w:r w:rsidR="00255371" w:rsidRPr="00D7367D">
                    <w:rPr>
                      <w:rFonts w:hint="eastAsia"/>
                      <w:szCs w:val="21"/>
                    </w:rPr>
                    <w:t>满足星级</w:t>
                  </w:r>
                  <w:r w:rsidRPr="00D7367D">
                    <w:rPr>
                      <w:rFonts w:hint="eastAsia"/>
                      <w:szCs w:val="21"/>
                    </w:rPr>
                    <w:t>要求</w:t>
                  </w:r>
                </w:p>
              </w:txbxContent>
            </v:textbox>
          </v:shape>
        </w:pict>
      </w:r>
    </w:p>
    <w:p w:rsidR="002B411D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69" type="#_x0000_t32" style="position:absolute;left:0;text-align:left;margin-left:200.8pt;margin-top:7.95pt;width:68.55pt;height:0;z-index:251675648" o:connectortype="straight">
            <v:stroke endarrow="block"/>
          </v:shape>
        </w:pict>
      </w:r>
    </w:p>
    <w:p w:rsidR="002B411D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73" type="#_x0000_t202" style="position:absolute;left:0;text-align:left;margin-left:113.5pt;margin-top:16.15pt;width:31.75pt;height:24.4pt;z-index:251679744" stroked="f">
            <v:textbox>
              <w:txbxContent>
                <w:p w:rsidR="00627193" w:rsidRPr="00D7367D" w:rsidRDefault="00627193">
                  <w:pPr>
                    <w:rPr>
                      <w:szCs w:val="21"/>
                    </w:rPr>
                  </w:pPr>
                  <w:r w:rsidRPr="00D7367D">
                    <w:rPr>
                      <w:rFonts w:hint="eastAsia"/>
                      <w:szCs w:val="21"/>
                    </w:rPr>
                    <w:t>是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72" type="#_x0000_t32" style="position:absolute;left:0;text-align:left;margin-left:109.45pt;margin-top:16.15pt;width:0;height:24.4pt;z-index:251678720" o:connectortype="straight">
            <v:stroke endarrow="block"/>
          </v:shape>
        </w:pict>
      </w:r>
    </w:p>
    <w:p w:rsidR="002B411D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74" type="#_x0000_t202" style="position:absolute;left:0;text-align:left;margin-left:13.85pt;margin-top:13.5pt;width:395.3pt;height:45pt;z-index:251680768">
            <v:textbox>
              <w:txbxContent>
                <w:p w:rsidR="00225178" w:rsidRPr="00D7367D" w:rsidRDefault="00225178" w:rsidP="00B0155F">
                  <w:pPr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D7367D">
                    <w:rPr>
                      <w:rFonts w:asciiTheme="minorEastAsia" w:hAnsiTheme="minorEastAsia" w:hint="eastAsia"/>
                      <w:szCs w:val="21"/>
                    </w:rPr>
                    <w:t>5、</w:t>
                  </w:r>
                  <w:r w:rsidR="00B0155F" w:rsidRPr="00D7367D">
                    <w:rPr>
                      <w:rFonts w:asciiTheme="minorEastAsia" w:hAnsiTheme="minorEastAsia"/>
                      <w:color w:val="000000"/>
                      <w:szCs w:val="21"/>
                    </w:rPr>
                    <w:t>综合性能等级</w:t>
                  </w:r>
                  <w:r w:rsidR="00B0155F" w:rsidRPr="00D7367D">
                    <w:rPr>
                      <w:rFonts w:asciiTheme="minorEastAsia" w:hAnsiTheme="minorEastAsia" w:hint="eastAsia"/>
                      <w:szCs w:val="21"/>
                    </w:rPr>
                    <w:t>评判</w:t>
                  </w:r>
                </w:p>
                <w:p w:rsidR="00B0155F" w:rsidRDefault="00B0155F" w:rsidP="00B0155F">
                  <w:pPr>
                    <w:jc w:val="center"/>
                  </w:pPr>
                  <w:r w:rsidRPr="00D7367D">
                    <w:rPr>
                      <w:rFonts w:asciiTheme="minorEastAsia" w:hAnsiTheme="minorEastAsia" w:hint="eastAsia"/>
                      <w:szCs w:val="21"/>
                    </w:rPr>
                    <w:t>公共租赁住房性能按照评价得分由低到高评为1星、2星、3星三个级别</w:t>
                  </w:r>
                </w:p>
              </w:txbxContent>
            </v:textbox>
          </v:shape>
        </w:pict>
      </w:r>
    </w:p>
    <w:p w:rsidR="002B411D" w:rsidRDefault="002B411D">
      <w:pPr>
        <w:rPr>
          <w:rFonts w:ascii="仿宋_GB2312" w:eastAsia="仿宋_GB2312"/>
          <w:sz w:val="32"/>
          <w:szCs w:val="32"/>
        </w:rPr>
      </w:pPr>
    </w:p>
    <w:p w:rsidR="002B411D" w:rsidRDefault="00A344C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2075" type="#_x0000_t202" style="position:absolute;left:0;text-align:left;margin-left:13.85pt;margin-top:28.9pt;width:395.3pt;height:39.45pt;z-index:251681792">
            <v:textbox>
              <w:txbxContent>
                <w:p w:rsidR="007333CB" w:rsidRPr="00D7367D" w:rsidRDefault="007333CB" w:rsidP="007333CB">
                  <w:pPr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D7367D">
                    <w:rPr>
                      <w:rFonts w:asciiTheme="minorEastAsia" w:hAnsiTheme="minorEastAsia" w:hint="eastAsia"/>
                      <w:szCs w:val="21"/>
                    </w:rPr>
                    <w:t>6、颁发公共租赁住房性能星级标识</w:t>
                  </w:r>
                </w:p>
                <w:p w:rsidR="007333CB" w:rsidRPr="00D7367D" w:rsidRDefault="007333CB" w:rsidP="007333CB">
                  <w:pPr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  <w:r w:rsidRPr="00D7367D">
                    <w:rPr>
                      <w:rFonts w:asciiTheme="minorEastAsia" w:hAnsiTheme="minorEastAsia" w:hint="eastAsia"/>
                      <w:szCs w:val="21"/>
                    </w:rPr>
                    <w:t>根据最终的性能评价星级结果，为申请项目颁发性能星级标识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2"/>
          <w:szCs w:val="32"/>
        </w:rPr>
        <w:pict>
          <v:shape id="_x0000_s2077" type="#_x0000_t32" style="position:absolute;left:0;text-align:left;margin-left:212.1pt;margin-top:.2pt;width:0;height:24.45pt;z-index:251682816" o:connectortype="straight">
            <v:stroke endarrow="block"/>
          </v:shape>
        </w:pict>
      </w:r>
    </w:p>
    <w:p w:rsidR="002B411D" w:rsidRDefault="002B411D" w:rsidP="00627193">
      <w:pPr>
        <w:rPr>
          <w:rFonts w:ascii="仿宋_GB2312" w:eastAsia="仿宋_GB2312"/>
          <w:sz w:val="32"/>
          <w:szCs w:val="32"/>
        </w:rPr>
      </w:pPr>
    </w:p>
    <w:p w:rsidR="002B411D" w:rsidRPr="00CD6DF8" w:rsidRDefault="002B411D">
      <w:pPr>
        <w:rPr>
          <w:rFonts w:ascii="仿宋_GB2312" w:eastAsia="仿宋_GB2312"/>
          <w:sz w:val="32"/>
          <w:szCs w:val="32"/>
        </w:rPr>
      </w:pPr>
    </w:p>
    <w:sectPr w:rsidR="002B411D" w:rsidRPr="00CD6DF8" w:rsidSect="007A730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8F0" w:rsidRDefault="00CB48F0" w:rsidP="00CD6DF8">
      <w:r>
        <w:separator/>
      </w:r>
    </w:p>
  </w:endnote>
  <w:endnote w:type="continuationSeparator" w:id="1">
    <w:p w:rsidR="00CB48F0" w:rsidRDefault="00CB48F0" w:rsidP="00CD6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93470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5811AF" w:rsidRDefault="00A45397">
            <w:pPr>
              <w:pStyle w:val="a4"/>
              <w:jc w:val="right"/>
            </w:pPr>
            <w:r>
              <w:rPr>
                <w:rFonts w:hint="eastAsia"/>
                <w:lang w:val="zh-CN"/>
              </w:rPr>
              <w:t>其他类</w:t>
            </w:r>
            <w:r>
              <w:rPr>
                <w:rFonts w:hint="eastAsia"/>
                <w:lang w:val="zh-CN"/>
              </w:rPr>
              <w:t>17</w:t>
            </w:r>
            <w:r>
              <w:rPr>
                <w:rFonts w:hint="eastAsia"/>
                <w:lang w:val="zh-CN"/>
              </w:rPr>
              <w:t>号</w:t>
            </w:r>
          </w:p>
        </w:sdtContent>
      </w:sdt>
    </w:sdtContent>
  </w:sdt>
  <w:p w:rsidR="005811AF" w:rsidRDefault="005811A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8F0" w:rsidRDefault="00CB48F0" w:rsidP="00CD6DF8">
      <w:r>
        <w:separator/>
      </w:r>
    </w:p>
  </w:footnote>
  <w:footnote w:type="continuationSeparator" w:id="1">
    <w:p w:rsidR="00CB48F0" w:rsidRDefault="00CB48F0" w:rsidP="00CD6D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6DF8"/>
    <w:rsid w:val="00005C42"/>
    <w:rsid w:val="000071EC"/>
    <w:rsid w:val="000123FE"/>
    <w:rsid w:val="00030C8B"/>
    <w:rsid w:val="0006692C"/>
    <w:rsid w:val="00076DCF"/>
    <w:rsid w:val="000917F4"/>
    <w:rsid w:val="00225178"/>
    <w:rsid w:val="00255371"/>
    <w:rsid w:val="0027035C"/>
    <w:rsid w:val="002B411D"/>
    <w:rsid w:val="003024B3"/>
    <w:rsid w:val="0033207D"/>
    <w:rsid w:val="0037598C"/>
    <w:rsid w:val="003E38F8"/>
    <w:rsid w:val="003F30CC"/>
    <w:rsid w:val="00424BD8"/>
    <w:rsid w:val="004C2A8F"/>
    <w:rsid w:val="004E26BD"/>
    <w:rsid w:val="004F241B"/>
    <w:rsid w:val="00536A09"/>
    <w:rsid w:val="00575B43"/>
    <w:rsid w:val="005811AF"/>
    <w:rsid w:val="00627193"/>
    <w:rsid w:val="006C6CFE"/>
    <w:rsid w:val="007333CB"/>
    <w:rsid w:val="00766170"/>
    <w:rsid w:val="00792DBF"/>
    <w:rsid w:val="007A7302"/>
    <w:rsid w:val="00812DDF"/>
    <w:rsid w:val="008D1228"/>
    <w:rsid w:val="00901AC4"/>
    <w:rsid w:val="00973D34"/>
    <w:rsid w:val="009D0DEF"/>
    <w:rsid w:val="00A31202"/>
    <w:rsid w:val="00A3406B"/>
    <w:rsid w:val="00A344C7"/>
    <w:rsid w:val="00A45397"/>
    <w:rsid w:val="00B0155F"/>
    <w:rsid w:val="00BB621B"/>
    <w:rsid w:val="00BE5643"/>
    <w:rsid w:val="00C21729"/>
    <w:rsid w:val="00C44C60"/>
    <w:rsid w:val="00C51FE3"/>
    <w:rsid w:val="00CB48F0"/>
    <w:rsid w:val="00CD6DF8"/>
    <w:rsid w:val="00D35BCA"/>
    <w:rsid w:val="00D50133"/>
    <w:rsid w:val="00D7367D"/>
    <w:rsid w:val="00E87A93"/>
    <w:rsid w:val="00EB0DB8"/>
    <w:rsid w:val="00EB3794"/>
    <w:rsid w:val="00EF015A"/>
    <w:rsid w:val="00EF0906"/>
    <w:rsid w:val="00F46C91"/>
    <w:rsid w:val="00F76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2"/>
      <o:rules v:ext="edit">
        <o:r id="V:Rule10" type="connector" idref="#_x0000_s2077"/>
        <o:r id="V:Rule11" type="connector" idref="#_x0000_s2071"/>
        <o:r id="V:Rule12" type="connector" idref="#_x0000_s2059"/>
        <o:r id="V:Rule13" type="connector" idref="#_x0000_s2054"/>
        <o:r id="V:Rule14" type="connector" idref="#_x0000_s2058"/>
        <o:r id="V:Rule15" type="connector" idref="#_x0000_s2069"/>
        <o:r id="V:Rule16" type="connector" idref="#_x0000_s2062"/>
        <o:r id="V:Rule17" type="connector" idref="#_x0000_s2072"/>
        <o:r id="V:Rule18" type="connector" idref="#_x0000_s20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6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6D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6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6D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</Words>
  <Characters>53</Characters>
  <Application>Microsoft Office Word</Application>
  <DocSecurity>0</DocSecurity>
  <Lines>1</Lines>
  <Paragraphs>1</Paragraphs>
  <ScaleCrop>false</ScaleCrop>
  <Company>Lenovo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adimin847</dc:creator>
  <cp:lastModifiedBy>user</cp:lastModifiedBy>
  <cp:revision>88</cp:revision>
  <cp:lastPrinted>2016-02-22T03:06:00Z</cp:lastPrinted>
  <dcterms:created xsi:type="dcterms:W3CDTF">2016-02-19T07:32:00Z</dcterms:created>
  <dcterms:modified xsi:type="dcterms:W3CDTF">2016-02-26T03:07:00Z</dcterms:modified>
</cp:coreProperties>
</file>