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adjustRightInd w:val="0"/>
        <w:snapToGrid w:val="0"/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hAnsi="华文中宋" w:eastAsia="方正小标宋简体"/>
          <w:spacing w:val="-18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北京房地产项目开发与利用监测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”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方正小标宋简体" w:hAnsi="华文中宋" w:eastAsia="方正小标宋简体"/>
          <w:spacing w:val="-18"/>
          <w:sz w:val="44"/>
          <w:szCs w:val="36"/>
          <w:lang w:eastAsia="zh-CN"/>
        </w:rPr>
      </w:pPr>
      <w:r>
        <w:rPr>
          <w:rFonts w:hint="eastAsia" w:ascii="方正小标宋简体" w:hAnsi="华文中宋" w:eastAsia="方正小标宋简体"/>
          <w:spacing w:val="-18"/>
          <w:sz w:val="44"/>
          <w:szCs w:val="36"/>
          <w:lang w:eastAsia="zh-CN"/>
        </w:rPr>
        <w:t>项目比选</w:t>
      </w:r>
      <w:r>
        <w:rPr>
          <w:rFonts w:hint="eastAsia" w:ascii="方正小标宋简体" w:hAnsi="华文中宋" w:eastAsia="方正小标宋简体"/>
          <w:spacing w:val="-18"/>
          <w:sz w:val="44"/>
          <w:szCs w:val="36"/>
        </w:rPr>
        <w:t>评分</w:t>
      </w:r>
      <w:r>
        <w:rPr>
          <w:rFonts w:hint="eastAsia" w:ascii="方正小标宋简体" w:hAnsi="华文中宋" w:eastAsia="方正小标宋简体"/>
          <w:spacing w:val="-18"/>
          <w:sz w:val="44"/>
          <w:szCs w:val="36"/>
          <w:lang w:eastAsia="zh-CN"/>
        </w:rPr>
        <w:t>内容</w:t>
      </w:r>
      <w:r>
        <w:rPr>
          <w:rFonts w:hint="eastAsia" w:ascii="方正小标宋简体" w:hAnsi="华文中宋" w:eastAsia="方正小标宋简体"/>
          <w:spacing w:val="-18"/>
          <w:sz w:val="44"/>
          <w:szCs w:val="36"/>
        </w:rPr>
        <w:t>及</w:t>
      </w:r>
      <w:r>
        <w:rPr>
          <w:rFonts w:hint="eastAsia" w:ascii="方正小标宋简体" w:hAnsi="华文中宋" w:eastAsia="方正小标宋简体"/>
          <w:spacing w:val="-18"/>
          <w:sz w:val="44"/>
          <w:szCs w:val="36"/>
          <w:lang w:eastAsia="zh-CN"/>
        </w:rPr>
        <w:t>标准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hAnsi="华文中宋" w:eastAsia="方正小标宋简体"/>
          <w:spacing w:val="-18"/>
          <w:sz w:val="44"/>
          <w:szCs w:val="36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6"/>
        <w:gridCol w:w="5512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评分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内容</w:t>
            </w:r>
          </w:p>
        </w:tc>
        <w:tc>
          <w:tcPr>
            <w:tcW w:w="3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评分标准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left"/>
              <w:rPr>
                <w:rFonts w:hint="eastAsia" w:asci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  <w:lang w:eastAsia="zh-CN"/>
              </w:rPr>
              <w:t>1.项目经验</w:t>
            </w:r>
          </w:p>
        </w:tc>
        <w:tc>
          <w:tcPr>
            <w:tcW w:w="3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atLeast"/>
              <w:jc w:val="left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年1月1日以来（以合同签订或中标日期为准）独立承担的由政府部门委托的房地产项目数据采集、整理类合同，每个案例得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分，最高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分。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left"/>
              <w:rPr>
                <w:rFonts w:hint="eastAsia" w:asci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eastAsia="zh-CN"/>
              </w:rPr>
              <w:t>.项目负责人</w:t>
            </w:r>
          </w:p>
        </w:tc>
        <w:tc>
          <w:tcPr>
            <w:tcW w:w="3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atLeast"/>
              <w:jc w:val="left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项目负责人具有高级及以上职称的，近三年担任过政府部门委托的类似项目负责人的，得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atLeast"/>
              <w:jc w:val="left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项目负责人具有中级职称或博士学位的，近三年担任过政府部门委托的类似项目负责人的，得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atLeast"/>
              <w:jc w:val="left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项目负责人无中级及以上职称或博士学位的，近三年担任过政府部门委托的类似项目负责人的，得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atLeast"/>
              <w:jc w:val="left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项目负责人有中级及以上职称或博士学位的，近三年未担任过政府部门委托的类似项目负责人的，得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atLeast"/>
              <w:jc w:val="left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上述证明材料主要包括：资格证书、学位证书、合同等可以证明项目负责人具有相应资格或经历的文件。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left"/>
              <w:rPr>
                <w:rFonts w:hint="eastAsia" w:asci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eastAsia="zh-CN"/>
              </w:rPr>
              <w:t>.项目实施团队</w:t>
            </w:r>
          </w:p>
        </w:tc>
        <w:tc>
          <w:tcPr>
            <w:tcW w:w="3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atLeast"/>
              <w:jc w:val="left"/>
              <w:textAlignment w:val="auto"/>
              <w:rPr>
                <w:rFonts w:hint="eastAsia" w:asci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项目团队组织健全、人员配备合理、职责分工明确等方面进行比较，每个方面评价优秀的得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分，良好的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分，一般的得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分，三项累加为项目实施团队总分。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left"/>
              <w:rPr>
                <w:rFonts w:hint="eastAsia" w:asci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 w:cs="Times New Roman"/>
                <w:sz w:val="32"/>
                <w:szCs w:val="32"/>
                <w:lang w:eastAsia="zh-CN"/>
              </w:rPr>
              <w:t>.项目实施方案</w:t>
            </w:r>
          </w:p>
        </w:tc>
        <w:tc>
          <w:tcPr>
            <w:tcW w:w="3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atLeast"/>
              <w:jc w:val="left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根据参与比选机构提供的项目实施方案横向比较：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atLeast"/>
              <w:jc w:val="left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新拿地项目信息采集整理：方案内容详尽，工作安排合理，实操性强，对项目中重点、难点的把握到位，得1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分；方案安排基本合理，响应描述基本全面的得10分；技术方案安排一般，响应描述一般的，得5分。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atLeast"/>
              <w:jc w:val="left"/>
              <w:textAlignment w:val="auto"/>
              <w:rPr>
                <w:rFonts w:hint="eastAsia" w:asci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2.对在途项目楼盘表信息维护：方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案内容详尽，工作安排合理，实操性强，对项目中重点、难点的把握到位，得1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分；方案安排基本合理，响应描述基本全面的得10分；技术方案安排一般，响应描述一般的，得5分。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30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/>
        </w:rPr>
      </w:pPr>
    </w:p>
    <w:p>
      <w:pPr>
        <w:tabs>
          <w:tab w:val="left" w:pos="360"/>
        </w:tabs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</w:pPr>
      <w:bookmarkStart w:id="0" w:name="_GoBack"/>
      <w:bookmarkEnd w:id="0"/>
    </w:p>
    <w:sectPr>
      <w:pgSz w:w="11906" w:h="16838"/>
      <w:pgMar w:top="2098" w:right="1474" w:bottom="1588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华文仿宋">
    <w:altName w:val="汉仪仿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FCE"/>
    <w:rsid w:val="00016FCE"/>
    <w:rsid w:val="005711E3"/>
    <w:rsid w:val="00612AEB"/>
    <w:rsid w:val="00AE2E60"/>
    <w:rsid w:val="0DFBC7EE"/>
    <w:rsid w:val="13AFE96F"/>
    <w:rsid w:val="1F7DCBB9"/>
    <w:rsid w:val="265FEB45"/>
    <w:rsid w:val="3FAF8280"/>
    <w:rsid w:val="3FFCEFF1"/>
    <w:rsid w:val="6CBF52AD"/>
    <w:rsid w:val="74F31483"/>
    <w:rsid w:val="77DD84FD"/>
    <w:rsid w:val="77F84EDD"/>
    <w:rsid w:val="7AF7A4D3"/>
    <w:rsid w:val="7FBE0CE6"/>
    <w:rsid w:val="7FCF3D01"/>
    <w:rsid w:val="7FD40428"/>
    <w:rsid w:val="7FEB465F"/>
    <w:rsid w:val="A9FDF25F"/>
    <w:rsid w:val="BAFF5CF8"/>
    <w:rsid w:val="C4D85AF5"/>
    <w:rsid w:val="DFFACDEA"/>
    <w:rsid w:val="F16E34CD"/>
    <w:rsid w:val="F2DF398E"/>
    <w:rsid w:val="FFC5B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154</Words>
  <Characters>879</Characters>
  <Lines>7</Lines>
  <Paragraphs>2</Paragraphs>
  <TotalTime>4</TotalTime>
  <ScaleCrop>false</ScaleCrop>
  <LinksUpToDate>false</LinksUpToDate>
  <CharactersWithSpaces>1031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2023-02-20T11:01:00Z</dcterms:created>
  <dc:creator>Lenovo</dc:creator>
  <cp:lastModifiedBy>uos</cp:lastModifiedBy>
  <cp:lastPrinted>2024-05-15T10:30:00Z</cp:lastPrinted>
  <dcterms:modified xsi:type="dcterms:W3CDTF">2024-05-20T09:35:38Z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