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D90" w:rsidRPr="00771432" w:rsidRDefault="00D13D90" w:rsidP="00D13D90">
      <w:pPr>
        <w:jc w:val="left"/>
        <w:rPr>
          <w:rFonts w:ascii="黑体" w:eastAsia="黑体" w:hAnsi="黑体"/>
          <w:sz w:val="44"/>
        </w:rPr>
      </w:pPr>
      <w:r w:rsidRPr="00771432">
        <w:rPr>
          <w:rFonts w:ascii="黑体" w:eastAsia="黑体" w:hAnsi="黑体" w:cs="宋体" w:hint="eastAsia"/>
          <w:kern w:val="0"/>
          <w:sz w:val="32"/>
          <w:szCs w:val="32"/>
        </w:rPr>
        <w:t>附件：课题申报书</w:t>
      </w:r>
    </w:p>
    <w:p w:rsidR="00D13D90" w:rsidRPr="000B08C1" w:rsidRDefault="00D13D90" w:rsidP="00D13D90">
      <w:pPr>
        <w:jc w:val="center"/>
        <w:rPr>
          <w:rFonts w:ascii="宋体" w:hAnsi="宋体"/>
          <w:sz w:val="44"/>
        </w:rPr>
      </w:pPr>
    </w:p>
    <w:p w:rsidR="00D13D90" w:rsidRPr="000B08C1" w:rsidRDefault="00D13D90" w:rsidP="00D13D90">
      <w:pPr>
        <w:jc w:val="center"/>
        <w:rPr>
          <w:rFonts w:ascii="宋体" w:hAnsi="宋体"/>
          <w:sz w:val="44"/>
        </w:rPr>
      </w:pPr>
    </w:p>
    <w:p w:rsidR="00D13D90" w:rsidRPr="000B08C1" w:rsidRDefault="00D13D90" w:rsidP="00D13D90">
      <w:pPr>
        <w:jc w:val="center"/>
        <w:rPr>
          <w:rFonts w:ascii="宋体" w:hAnsi="宋体"/>
          <w:sz w:val="44"/>
        </w:rPr>
      </w:pPr>
    </w:p>
    <w:p w:rsidR="00D13D90" w:rsidRPr="000B08C1" w:rsidRDefault="00D13D90" w:rsidP="00D13D90">
      <w:pPr>
        <w:jc w:val="center"/>
        <w:rPr>
          <w:rFonts w:ascii="宋体" w:hAnsi="宋体"/>
          <w:sz w:val="44"/>
        </w:rPr>
      </w:pPr>
    </w:p>
    <w:p w:rsidR="00D13D90" w:rsidRPr="000B08C1" w:rsidRDefault="00D13D90" w:rsidP="00D13D90">
      <w:pPr>
        <w:jc w:val="center"/>
        <w:rPr>
          <w:rFonts w:ascii="宋体" w:hAnsi="宋体"/>
          <w:b/>
          <w:bCs/>
          <w:spacing w:val="60"/>
          <w:sz w:val="44"/>
        </w:rPr>
      </w:pPr>
      <w:r w:rsidRPr="000B08C1">
        <w:rPr>
          <w:rFonts w:ascii="宋体" w:hAnsi="宋体" w:hint="eastAsia"/>
          <w:b/>
          <w:bCs/>
          <w:spacing w:val="60"/>
          <w:sz w:val="44"/>
        </w:rPr>
        <w:t>项目申报书（A）</w:t>
      </w:r>
    </w:p>
    <w:p w:rsidR="00D13D90" w:rsidRPr="000B08C1" w:rsidRDefault="00D13D90" w:rsidP="00D13D90">
      <w:pPr>
        <w:jc w:val="center"/>
        <w:rPr>
          <w:rFonts w:ascii="宋体" w:hAnsi="宋体"/>
        </w:rPr>
      </w:pPr>
    </w:p>
    <w:p w:rsidR="00D13D90" w:rsidRPr="000B08C1" w:rsidRDefault="00D13D90" w:rsidP="00D13D90">
      <w:pPr>
        <w:jc w:val="center"/>
        <w:rPr>
          <w:rFonts w:ascii="宋体" w:hAnsi="宋体"/>
        </w:rPr>
      </w:pPr>
    </w:p>
    <w:p w:rsidR="00D13D90" w:rsidRPr="000B08C1" w:rsidRDefault="00D13D90" w:rsidP="00D13D90">
      <w:pPr>
        <w:jc w:val="center"/>
        <w:rPr>
          <w:rFonts w:ascii="宋体" w:hAnsi="宋体"/>
        </w:rPr>
      </w:pPr>
    </w:p>
    <w:p w:rsidR="00D13D90" w:rsidRPr="000B08C1" w:rsidRDefault="00D13D90" w:rsidP="00D13D90">
      <w:pPr>
        <w:jc w:val="center"/>
        <w:rPr>
          <w:rFonts w:ascii="宋体" w:hAnsi="宋体"/>
        </w:rPr>
      </w:pPr>
    </w:p>
    <w:p w:rsidR="00D13D90" w:rsidRPr="000B08C1" w:rsidRDefault="00D13D90" w:rsidP="00D13D90">
      <w:pPr>
        <w:jc w:val="center"/>
        <w:rPr>
          <w:rFonts w:ascii="宋体" w:hAnsi="宋体"/>
        </w:rPr>
      </w:pPr>
    </w:p>
    <w:p w:rsidR="00D13D90" w:rsidRPr="000B08C1" w:rsidRDefault="00D13D90" w:rsidP="00D13D90">
      <w:pPr>
        <w:jc w:val="center"/>
        <w:rPr>
          <w:rFonts w:ascii="宋体" w:hAnsi="宋体"/>
        </w:rPr>
      </w:pPr>
    </w:p>
    <w:p w:rsidR="00D13D90" w:rsidRPr="000B08C1" w:rsidRDefault="00D13D90" w:rsidP="00D13D90">
      <w:pPr>
        <w:jc w:val="center"/>
        <w:rPr>
          <w:rFonts w:ascii="宋体" w:hAnsi="宋体"/>
        </w:rPr>
      </w:pPr>
    </w:p>
    <w:p w:rsidR="00D13D90" w:rsidRPr="000B08C1" w:rsidRDefault="00D13D90" w:rsidP="00D13D90">
      <w:pPr>
        <w:jc w:val="center"/>
        <w:rPr>
          <w:rFonts w:ascii="宋体" w:hAnsi="宋体"/>
        </w:rPr>
      </w:pPr>
    </w:p>
    <w:p w:rsidR="00D13D90" w:rsidRPr="000B08C1" w:rsidRDefault="00D13D90" w:rsidP="00D13D90">
      <w:pPr>
        <w:jc w:val="center"/>
        <w:rPr>
          <w:rFonts w:ascii="宋体" w:hAnsi="宋体"/>
        </w:rPr>
      </w:pPr>
    </w:p>
    <w:p w:rsidR="00D13D90" w:rsidRPr="00D05788" w:rsidRDefault="00D13D90" w:rsidP="00D13D90">
      <w:pPr>
        <w:spacing w:line="480" w:lineRule="auto"/>
        <w:ind w:firstLineChars="500" w:firstLine="1500"/>
        <w:rPr>
          <w:rFonts w:ascii="宋体" w:hAnsi="宋体"/>
          <w:sz w:val="28"/>
          <w:szCs w:val="28"/>
          <w:u w:val="single"/>
        </w:rPr>
      </w:pPr>
      <w:r w:rsidRPr="000B08C1">
        <w:rPr>
          <w:rFonts w:ascii="宋体" w:hAnsi="宋体" w:hint="eastAsia"/>
          <w:sz w:val="30"/>
        </w:rPr>
        <w:t>项目名称：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       </w:t>
      </w:r>
    </w:p>
    <w:p w:rsidR="00D13D90" w:rsidRPr="000B08C1" w:rsidRDefault="00D13D90" w:rsidP="00D13D90">
      <w:pPr>
        <w:spacing w:line="480" w:lineRule="auto"/>
        <w:ind w:firstLineChars="500" w:firstLine="1500"/>
        <w:rPr>
          <w:rFonts w:ascii="宋体" w:hAnsi="宋体"/>
          <w:sz w:val="30"/>
          <w:u w:val="single"/>
        </w:rPr>
      </w:pPr>
      <w:r w:rsidRPr="000B08C1">
        <w:rPr>
          <w:rFonts w:ascii="宋体" w:hAnsi="宋体" w:hint="eastAsia"/>
          <w:sz w:val="30"/>
        </w:rPr>
        <w:t>项目编码：</w:t>
      </w:r>
      <w:r w:rsidRPr="000B08C1">
        <w:rPr>
          <w:rFonts w:ascii="宋体" w:hAnsi="宋体" w:hint="eastAsia"/>
          <w:sz w:val="30"/>
          <w:u w:val="single"/>
        </w:rPr>
        <w:t>□□□□□□□□□□□□□□</w:t>
      </w:r>
      <w:r>
        <w:rPr>
          <w:rFonts w:ascii="宋体" w:hAnsi="宋体" w:hint="eastAsia"/>
          <w:sz w:val="30"/>
          <w:u w:val="single"/>
        </w:rPr>
        <w:t xml:space="preserve">        </w:t>
      </w:r>
    </w:p>
    <w:p w:rsidR="00D13D90" w:rsidRPr="00D05788" w:rsidRDefault="00D13D90" w:rsidP="00D13D90">
      <w:pPr>
        <w:spacing w:line="480" w:lineRule="auto"/>
        <w:ind w:firstLineChars="500" w:firstLine="1500"/>
        <w:rPr>
          <w:rFonts w:ascii="宋体" w:hAnsi="宋体"/>
          <w:sz w:val="28"/>
          <w:szCs w:val="28"/>
          <w:u w:val="single"/>
        </w:rPr>
      </w:pPr>
      <w:r w:rsidRPr="000B08C1">
        <w:rPr>
          <w:rFonts w:ascii="宋体" w:hAnsi="宋体" w:hint="eastAsia"/>
          <w:sz w:val="30"/>
        </w:rPr>
        <w:t>项目单位：</w:t>
      </w:r>
      <w:r w:rsidRPr="00D05788">
        <w:rPr>
          <w:rFonts w:ascii="宋体" w:hAnsi="宋体" w:hint="eastAsia"/>
          <w:sz w:val="28"/>
          <w:szCs w:val="28"/>
          <w:u w:val="single"/>
        </w:rPr>
        <w:t xml:space="preserve">北京市建筑节能与建筑材料管理办公室  </w:t>
      </w:r>
      <w:r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05788">
        <w:rPr>
          <w:rFonts w:ascii="宋体" w:hAnsi="宋体" w:hint="eastAsia"/>
          <w:sz w:val="28"/>
          <w:szCs w:val="28"/>
          <w:u w:val="single"/>
        </w:rPr>
        <w:t xml:space="preserve"> </w:t>
      </w:r>
    </w:p>
    <w:p w:rsidR="00D13D90" w:rsidRPr="000B08C1" w:rsidRDefault="00D13D90" w:rsidP="00D13D90">
      <w:pPr>
        <w:spacing w:line="480" w:lineRule="auto"/>
        <w:ind w:firstLineChars="500" w:firstLine="1500"/>
        <w:rPr>
          <w:rFonts w:ascii="宋体" w:hAnsi="宋体"/>
          <w:sz w:val="30"/>
          <w:u w:val="single"/>
        </w:rPr>
      </w:pPr>
      <w:r w:rsidRPr="000B08C1">
        <w:rPr>
          <w:rFonts w:ascii="宋体" w:hAnsi="宋体" w:hint="eastAsia"/>
          <w:sz w:val="30"/>
        </w:rPr>
        <w:t>上级单位：</w:t>
      </w:r>
      <w:r>
        <w:rPr>
          <w:rFonts w:ascii="宋体" w:hAnsi="宋体" w:hint="eastAsia"/>
          <w:sz w:val="30"/>
          <w:u w:val="single"/>
        </w:rPr>
        <w:t xml:space="preserve">北京市住房与城乡建设委员会          </w:t>
      </w:r>
    </w:p>
    <w:p w:rsidR="00D13D90" w:rsidRPr="000B08C1" w:rsidRDefault="00D13D90" w:rsidP="00D13D90">
      <w:pPr>
        <w:spacing w:line="480" w:lineRule="auto"/>
        <w:ind w:firstLineChars="500" w:firstLine="1500"/>
        <w:rPr>
          <w:rFonts w:ascii="宋体" w:hAnsi="宋体"/>
          <w:sz w:val="30"/>
        </w:rPr>
      </w:pPr>
      <w:r w:rsidRPr="000B08C1">
        <w:rPr>
          <w:rFonts w:ascii="宋体" w:hAnsi="宋体" w:hint="eastAsia"/>
          <w:sz w:val="30"/>
        </w:rPr>
        <w:t>一级部门：</w:t>
      </w:r>
      <w:r w:rsidRPr="000B08C1">
        <w:rPr>
          <w:rFonts w:ascii="宋体" w:hAnsi="宋体" w:hint="eastAsia"/>
          <w:sz w:val="30"/>
          <w:u w:val="single"/>
        </w:rPr>
        <w:t xml:space="preserve">                             </w:t>
      </w:r>
      <w:r>
        <w:rPr>
          <w:rFonts w:ascii="宋体" w:hAnsi="宋体" w:hint="eastAsia"/>
          <w:sz w:val="30"/>
          <w:u w:val="single"/>
        </w:rPr>
        <w:t xml:space="preserve">       </w:t>
      </w:r>
    </w:p>
    <w:p w:rsidR="00D13D90" w:rsidRPr="000B08C1" w:rsidRDefault="00D13D90" w:rsidP="00D13D90">
      <w:pPr>
        <w:ind w:firstLineChars="400" w:firstLine="1280"/>
        <w:rPr>
          <w:rFonts w:ascii="宋体" w:hAnsi="宋体"/>
          <w:sz w:val="32"/>
        </w:rPr>
      </w:pPr>
    </w:p>
    <w:p w:rsidR="00D13D90" w:rsidRPr="000B08C1" w:rsidRDefault="00D13D90" w:rsidP="00D13D90">
      <w:pPr>
        <w:ind w:firstLineChars="400" w:firstLine="1280"/>
        <w:rPr>
          <w:rFonts w:ascii="宋体" w:hAnsi="宋体"/>
          <w:sz w:val="32"/>
        </w:rPr>
      </w:pPr>
    </w:p>
    <w:p w:rsidR="00D13D90" w:rsidRPr="000B08C1" w:rsidRDefault="00D13D90" w:rsidP="00D13D90">
      <w:pPr>
        <w:ind w:firstLineChars="400" w:firstLine="1280"/>
        <w:rPr>
          <w:rFonts w:ascii="宋体" w:hAnsi="宋体" w:hint="eastAsia"/>
          <w:sz w:val="32"/>
        </w:rPr>
      </w:pPr>
    </w:p>
    <w:p w:rsidR="00D13D90" w:rsidRPr="000B08C1" w:rsidRDefault="00D13D90" w:rsidP="00D13D90">
      <w:pPr>
        <w:ind w:firstLineChars="400" w:firstLine="1280"/>
        <w:rPr>
          <w:rFonts w:ascii="宋体" w:hAnsi="宋体" w:hint="eastAsia"/>
          <w:sz w:val="32"/>
        </w:rPr>
      </w:pPr>
    </w:p>
    <w:p w:rsidR="00D13D90" w:rsidRPr="000B08C1" w:rsidRDefault="00D13D90" w:rsidP="00D13D90">
      <w:pPr>
        <w:ind w:firstLineChars="400" w:firstLine="1280"/>
        <w:rPr>
          <w:rFonts w:ascii="宋体" w:hAnsi="宋体"/>
          <w:sz w:val="32"/>
        </w:rPr>
      </w:pPr>
    </w:p>
    <w:p w:rsidR="00D13D90" w:rsidRDefault="00D13D90" w:rsidP="00D13D90">
      <w:pPr>
        <w:ind w:firstLineChars="400" w:firstLine="1280"/>
        <w:rPr>
          <w:rFonts w:ascii="宋体" w:hAnsi="宋体" w:hint="eastAsia"/>
          <w:sz w:val="32"/>
        </w:rPr>
      </w:pPr>
    </w:p>
    <w:p w:rsidR="00D13D90" w:rsidRPr="000B08C1" w:rsidRDefault="00D13D90" w:rsidP="00D13D90">
      <w:pPr>
        <w:ind w:firstLineChars="400" w:firstLine="1280"/>
        <w:rPr>
          <w:rFonts w:ascii="宋体" w:hAnsi="宋体"/>
          <w:sz w:val="32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09"/>
        <w:gridCol w:w="1701"/>
        <w:gridCol w:w="279"/>
        <w:gridCol w:w="1753"/>
        <w:gridCol w:w="423"/>
        <w:gridCol w:w="1136"/>
        <w:gridCol w:w="709"/>
        <w:gridCol w:w="1512"/>
      </w:tblGrid>
      <w:tr w:rsidR="00D13D90" w:rsidRPr="00FD4FDD" w:rsidTr="00B0341E">
        <w:trPr>
          <w:trHeight w:val="457"/>
          <w:jc w:val="center"/>
        </w:trPr>
        <w:tc>
          <w:tcPr>
            <w:tcW w:w="1809" w:type="dxa"/>
            <w:vAlign w:val="center"/>
          </w:tcPr>
          <w:p w:rsidR="00D13D90" w:rsidRPr="00FD4FDD" w:rsidRDefault="00D13D90" w:rsidP="00B0341E">
            <w:pPr>
              <w:jc w:val="center"/>
              <w:rPr>
                <w:sz w:val="28"/>
                <w:szCs w:val="28"/>
              </w:rPr>
            </w:pPr>
            <w:r w:rsidRPr="00FD4FDD">
              <w:rPr>
                <w:rFonts w:hint="eastAsia"/>
                <w:sz w:val="28"/>
                <w:szCs w:val="28"/>
              </w:rPr>
              <w:lastRenderedPageBreak/>
              <w:t>项目负责人</w:t>
            </w:r>
          </w:p>
        </w:tc>
        <w:tc>
          <w:tcPr>
            <w:tcW w:w="3733" w:type="dxa"/>
            <w:gridSpan w:val="3"/>
          </w:tcPr>
          <w:p w:rsidR="00D13D90" w:rsidRPr="00FD4FDD" w:rsidRDefault="00D13D90" w:rsidP="00B0341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13D90" w:rsidRPr="00FD4FDD" w:rsidRDefault="00D13D90" w:rsidP="00B0341E">
            <w:pPr>
              <w:rPr>
                <w:sz w:val="28"/>
                <w:szCs w:val="28"/>
              </w:rPr>
            </w:pPr>
            <w:r w:rsidRPr="00FD4FDD"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221" w:type="dxa"/>
            <w:gridSpan w:val="2"/>
          </w:tcPr>
          <w:p w:rsidR="00D13D90" w:rsidRPr="00FD4FDD" w:rsidRDefault="00D13D90" w:rsidP="00B0341E">
            <w:pPr>
              <w:rPr>
                <w:rFonts w:hint="eastAsia"/>
                <w:sz w:val="28"/>
                <w:szCs w:val="28"/>
              </w:rPr>
            </w:pPr>
          </w:p>
        </w:tc>
      </w:tr>
      <w:tr w:rsidR="00D13D90" w:rsidRPr="00FD4FDD" w:rsidTr="00B0341E">
        <w:trPr>
          <w:jc w:val="center"/>
        </w:trPr>
        <w:tc>
          <w:tcPr>
            <w:tcW w:w="1809" w:type="dxa"/>
            <w:vAlign w:val="center"/>
          </w:tcPr>
          <w:p w:rsidR="00D13D90" w:rsidRPr="00FD4FDD" w:rsidRDefault="00D13D90" w:rsidP="00B0341E">
            <w:pPr>
              <w:jc w:val="center"/>
              <w:rPr>
                <w:sz w:val="28"/>
                <w:szCs w:val="28"/>
              </w:rPr>
            </w:pPr>
            <w:r w:rsidRPr="00FD4FDD">
              <w:rPr>
                <w:rFonts w:hint="eastAsia"/>
                <w:sz w:val="28"/>
                <w:szCs w:val="28"/>
              </w:rPr>
              <w:t>单位地址</w:t>
            </w:r>
          </w:p>
        </w:tc>
        <w:tc>
          <w:tcPr>
            <w:tcW w:w="3733" w:type="dxa"/>
            <w:gridSpan w:val="3"/>
          </w:tcPr>
          <w:p w:rsidR="00D13D90" w:rsidRPr="00FD4FDD" w:rsidRDefault="00D13D90" w:rsidP="00B0341E">
            <w:pPr>
              <w:rPr>
                <w:rFonts w:hint="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D13D90" w:rsidRPr="00FD4FDD" w:rsidRDefault="00D13D90" w:rsidP="00B0341E">
            <w:pPr>
              <w:rPr>
                <w:sz w:val="28"/>
                <w:szCs w:val="28"/>
              </w:rPr>
            </w:pPr>
            <w:r w:rsidRPr="00FD4FDD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221" w:type="dxa"/>
            <w:gridSpan w:val="2"/>
          </w:tcPr>
          <w:p w:rsidR="00D13D90" w:rsidRPr="00FD4FDD" w:rsidRDefault="00D13D90" w:rsidP="00B0341E">
            <w:pPr>
              <w:rPr>
                <w:rFonts w:hint="eastAsia"/>
                <w:sz w:val="28"/>
                <w:szCs w:val="28"/>
              </w:rPr>
            </w:pPr>
          </w:p>
        </w:tc>
      </w:tr>
      <w:tr w:rsidR="00D13D90" w:rsidRPr="00FD4FDD" w:rsidTr="00B0341E">
        <w:trPr>
          <w:cantSplit/>
          <w:jc w:val="center"/>
        </w:trPr>
        <w:tc>
          <w:tcPr>
            <w:tcW w:w="1809" w:type="dxa"/>
            <w:vAlign w:val="center"/>
          </w:tcPr>
          <w:p w:rsidR="00D13D90" w:rsidRPr="00FD4FDD" w:rsidRDefault="00D13D90" w:rsidP="00B0341E">
            <w:pPr>
              <w:jc w:val="center"/>
              <w:rPr>
                <w:sz w:val="28"/>
                <w:szCs w:val="28"/>
              </w:rPr>
            </w:pPr>
            <w:r w:rsidRPr="00FD4FDD">
              <w:rPr>
                <w:rFonts w:hint="eastAsia"/>
                <w:sz w:val="28"/>
                <w:szCs w:val="28"/>
              </w:rPr>
              <w:t>项目类型</w:t>
            </w:r>
          </w:p>
        </w:tc>
        <w:tc>
          <w:tcPr>
            <w:tcW w:w="7513" w:type="dxa"/>
            <w:gridSpan w:val="7"/>
          </w:tcPr>
          <w:p w:rsidR="00D13D90" w:rsidRPr="00FD4FDD" w:rsidRDefault="00D13D90" w:rsidP="00B0341E">
            <w:pPr>
              <w:rPr>
                <w:sz w:val="28"/>
                <w:szCs w:val="28"/>
              </w:rPr>
            </w:pPr>
            <w:r w:rsidRPr="00FD4FDD">
              <w:rPr>
                <w:rFonts w:hint="eastAsia"/>
                <w:sz w:val="28"/>
                <w:szCs w:val="28"/>
              </w:rPr>
              <w:t>1.</w:t>
            </w:r>
            <w:r w:rsidRPr="00FD4FDD">
              <w:rPr>
                <w:rFonts w:hint="eastAsia"/>
                <w:sz w:val="28"/>
                <w:szCs w:val="28"/>
              </w:rPr>
              <w:t>行政事业类□√</w:t>
            </w:r>
            <w:r w:rsidRPr="00FD4FDD">
              <w:rPr>
                <w:rFonts w:hint="eastAsia"/>
                <w:sz w:val="28"/>
                <w:szCs w:val="28"/>
              </w:rPr>
              <w:t xml:space="preserve">      2.</w:t>
            </w:r>
            <w:r w:rsidRPr="00FD4FDD">
              <w:rPr>
                <w:rFonts w:hint="eastAsia"/>
                <w:sz w:val="28"/>
                <w:szCs w:val="28"/>
              </w:rPr>
              <w:t>专项资金类□</w:t>
            </w:r>
          </w:p>
        </w:tc>
      </w:tr>
      <w:tr w:rsidR="00D13D90" w:rsidRPr="00FD4FDD" w:rsidTr="00B0341E">
        <w:trPr>
          <w:cantSplit/>
          <w:jc w:val="center"/>
        </w:trPr>
        <w:tc>
          <w:tcPr>
            <w:tcW w:w="1809" w:type="dxa"/>
            <w:vAlign w:val="center"/>
          </w:tcPr>
          <w:p w:rsidR="00D13D90" w:rsidRPr="00FD4FDD" w:rsidRDefault="00D13D90" w:rsidP="00B0341E">
            <w:pPr>
              <w:jc w:val="center"/>
              <w:rPr>
                <w:sz w:val="28"/>
                <w:szCs w:val="28"/>
              </w:rPr>
            </w:pPr>
            <w:r w:rsidRPr="00FD4FDD">
              <w:rPr>
                <w:rFonts w:hint="eastAsia"/>
                <w:sz w:val="28"/>
                <w:szCs w:val="28"/>
              </w:rPr>
              <w:t>项目属性</w:t>
            </w:r>
          </w:p>
        </w:tc>
        <w:tc>
          <w:tcPr>
            <w:tcW w:w="7513" w:type="dxa"/>
            <w:gridSpan w:val="7"/>
          </w:tcPr>
          <w:p w:rsidR="00D13D90" w:rsidRPr="00FD4FDD" w:rsidRDefault="00D13D90" w:rsidP="00B0341E">
            <w:pPr>
              <w:rPr>
                <w:sz w:val="28"/>
                <w:szCs w:val="28"/>
              </w:rPr>
            </w:pPr>
            <w:r w:rsidRPr="00FD4FDD">
              <w:rPr>
                <w:rFonts w:hint="eastAsia"/>
                <w:sz w:val="28"/>
                <w:szCs w:val="28"/>
              </w:rPr>
              <w:t>1.</w:t>
            </w:r>
            <w:r w:rsidRPr="00FD4FDD">
              <w:rPr>
                <w:rFonts w:hint="eastAsia"/>
                <w:sz w:val="28"/>
                <w:szCs w:val="28"/>
              </w:rPr>
              <w:t>延续项目□</w:t>
            </w:r>
            <w:r w:rsidRPr="00FD4FDD">
              <w:rPr>
                <w:rFonts w:hint="eastAsia"/>
                <w:sz w:val="28"/>
                <w:szCs w:val="28"/>
              </w:rPr>
              <w:t xml:space="preserve">          2.</w:t>
            </w:r>
            <w:r w:rsidRPr="00FD4FDD">
              <w:rPr>
                <w:rFonts w:hint="eastAsia"/>
                <w:sz w:val="28"/>
                <w:szCs w:val="28"/>
              </w:rPr>
              <w:t>新增项目□√</w:t>
            </w:r>
          </w:p>
        </w:tc>
      </w:tr>
      <w:tr w:rsidR="00D13D90" w:rsidRPr="00FD4FDD" w:rsidTr="00B0341E">
        <w:trPr>
          <w:cantSplit/>
          <w:jc w:val="center"/>
        </w:trPr>
        <w:tc>
          <w:tcPr>
            <w:tcW w:w="1809" w:type="dxa"/>
            <w:vMerge w:val="restart"/>
            <w:vAlign w:val="center"/>
          </w:tcPr>
          <w:p w:rsidR="00D13D90" w:rsidRPr="00FD4FDD" w:rsidRDefault="00D13D90" w:rsidP="00B0341E">
            <w:pPr>
              <w:jc w:val="center"/>
              <w:rPr>
                <w:sz w:val="28"/>
                <w:szCs w:val="28"/>
              </w:rPr>
            </w:pPr>
            <w:r w:rsidRPr="00FD4FDD">
              <w:rPr>
                <w:rFonts w:hint="eastAsia"/>
                <w:sz w:val="28"/>
                <w:szCs w:val="28"/>
              </w:rPr>
              <w:t>预算科目</w:t>
            </w:r>
          </w:p>
        </w:tc>
        <w:tc>
          <w:tcPr>
            <w:tcW w:w="7513" w:type="dxa"/>
            <w:gridSpan w:val="7"/>
          </w:tcPr>
          <w:p w:rsidR="00D13D90" w:rsidRPr="00FD4FDD" w:rsidRDefault="00D13D90" w:rsidP="00B0341E">
            <w:pPr>
              <w:rPr>
                <w:sz w:val="28"/>
                <w:szCs w:val="28"/>
              </w:rPr>
            </w:pPr>
            <w:r w:rsidRPr="00FD4FDD">
              <w:rPr>
                <w:rFonts w:hint="eastAsia"/>
                <w:sz w:val="28"/>
                <w:szCs w:val="28"/>
              </w:rPr>
              <w:t xml:space="preserve">                                      </w:t>
            </w:r>
            <w:r w:rsidRPr="00FD4FDD">
              <w:rPr>
                <w:rFonts w:hint="eastAsia"/>
                <w:sz w:val="28"/>
                <w:szCs w:val="28"/>
              </w:rPr>
              <w:t>类</w:t>
            </w:r>
          </w:p>
        </w:tc>
      </w:tr>
      <w:tr w:rsidR="00D13D90" w:rsidRPr="00FD4FDD" w:rsidTr="00B0341E">
        <w:trPr>
          <w:cantSplit/>
          <w:jc w:val="center"/>
        </w:trPr>
        <w:tc>
          <w:tcPr>
            <w:tcW w:w="1809" w:type="dxa"/>
            <w:vMerge/>
          </w:tcPr>
          <w:p w:rsidR="00D13D90" w:rsidRPr="00FD4FDD" w:rsidRDefault="00D13D90" w:rsidP="00B034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13" w:type="dxa"/>
            <w:gridSpan w:val="7"/>
          </w:tcPr>
          <w:p w:rsidR="00D13D90" w:rsidRPr="00FD4FDD" w:rsidRDefault="00D13D90" w:rsidP="00B0341E">
            <w:pPr>
              <w:rPr>
                <w:sz w:val="28"/>
                <w:szCs w:val="28"/>
              </w:rPr>
            </w:pPr>
            <w:r w:rsidRPr="00FD4FDD">
              <w:rPr>
                <w:rFonts w:hint="eastAsia"/>
                <w:sz w:val="28"/>
                <w:szCs w:val="28"/>
              </w:rPr>
              <w:t xml:space="preserve">                              </w:t>
            </w:r>
            <w:r w:rsidRPr="00FD4FDD">
              <w:rPr>
                <w:rFonts w:hint="eastAsia"/>
                <w:sz w:val="28"/>
                <w:szCs w:val="28"/>
              </w:rPr>
              <w:t>款</w:t>
            </w:r>
          </w:p>
        </w:tc>
      </w:tr>
      <w:tr w:rsidR="00D13D90" w:rsidRPr="00FD4FDD" w:rsidTr="00B0341E">
        <w:trPr>
          <w:cantSplit/>
          <w:trHeight w:val="9783"/>
          <w:jc w:val="center"/>
        </w:trPr>
        <w:tc>
          <w:tcPr>
            <w:tcW w:w="1809" w:type="dxa"/>
            <w:textDirection w:val="tbRlV"/>
            <w:vAlign w:val="center"/>
          </w:tcPr>
          <w:p w:rsidR="00D13D90" w:rsidRPr="00FD4FDD" w:rsidRDefault="00D13D90" w:rsidP="00B0341E">
            <w:pPr>
              <w:ind w:left="113" w:right="113"/>
              <w:jc w:val="center"/>
              <w:rPr>
                <w:sz w:val="28"/>
                <w:szCs w:val="28"/>
              </w:rPr>
            </w:pPr>
            <w:r w:rsidRPr="00FD4FDD">
              <w:rPr>
                <w:rFonts w:hint="eastAsia"/>
                <w:sz w:val="28"/>
                <w:szCs w:val="28"/>
              </w:rPr>
              <w:t>项目申请理由及项目主要内容</w:t>
            </w:r>
          </w:p>
        </w:tc>
        <w:tc>
          <w:tcPr>
            <w:tcW w:w="7513" w:type="dxa"/>
            <w:gridSpan w:val="7"/>
          </w:tcPr>
          <w:p w:rsidR="00D13D90" w:rsidRPr="00726A79" w:rsidRDefault="00D13D90" w:rsidP="00B0341E">
            <w:pPr>
              <w:spacing w:line="288" w:lineRule="auto"/>
              <w:rPr>
                <w:sz w:val="24"/>
              </w:rPr>
            </w:pPr>
          </w:p>
          <w:p w:rsidR="00D13D90" w:rsidRPr="00726A79" w:rsidRDefault="00D13D90" w:rsidP="00B0341E">
            <w:pPr>
              <w:spacing w:line="288" w:lineRule="auto"/>
              <w:rPr>
                <w:rFonts w:hint="eastAsia"/>
                <w:sz w:val="24"/>
              </w:rPr>
            </w:pPr>
          </w:p>
        </w:tc>
      </w:tr>
      <w:tr w:rsidR="00D13D90" w:rsidRPr="0055779D" w:rsidTr="00B0341E">
        <w:trPr>
          <w:cantSplit/>
          <w:trHeight w:val="7645"/>
          <w:jc w:val="center"/>
        </w:trPr>
        <w:tc>
          <w:tcPr>
            <w:tcW w:w="1809" w:type="dxa"/>
            <w:textDirection w:val="tbRlV"/>
            <w:vAlign w:val="center"/>
          </w:tcPr>
          <w:p w:rsidR="00D13D90" w:rsidRPr="0055779D" w:rsidRDefault="00D13D90" w:rsidP="00B0341E">
            <w:pPr>
              <w:jc w:val="center"/>
              <w:rPr>
                <w:sz w:val="28"/>
                <w:szCs w:val="28"/>
              </w:rPr>
            </w:pPr>
            <w:r w:rsidRPr="0055779D">
              <w:rPr>
                <w:rFonts w:hint="eastAsia"/>
                <w:sz w:val="28"/>
                <w:szCs w:val="28"/>
              </w:rPr>
              <w:lastRenderedPageBreak/>
              <w:t>项目总体目标</w:t>
            </w:r>
          </w:p>
        </w:tc>
        <w:tc>
          <w:tcPr>
            <w:tcW w:w="7513" w:type="dxa"/>
            <w:gridSpan w:val="7"/>
          </w:tcPr>
          <w:p w:rsidR="00D13D90" w:rsidRPr="00726A79" w:rsidRDefault="00D13D90" w:rsidP="00B0341E">
            <w:pPr>
              <w:rPr>
                <w:rFonts w:hint="eastAsia"/>
                <w:sz w:val="24"/>
              </w:rPr>
            </w:pPr>
          </w:p>
          <w:p w:rsidR="00D13D90" w:rsidRPr="00726A79" w:rsidRDefault="00D13D90" w:rsidP="00B0341E">
            <w:pPr>
              <w:rPr>
                <w:sz w:val="24"/>
              </w:rPr>
            </w:pPr>
          </w:p>
        </w:tc>
      </w:tr>
      <w:tr w:rsidR="00D13D90" w:rsidRPr="00FD4FDD" w:rsidTr="00B0341E">
        <w:trPr>
          <w:cantSplit/>
          <w:jc w:val="center"/>
        </w:trPr>
        <w:tc>
          <w:tcPr>
            <w:tcW w:w="1809" w:type="dxa"/>
            <w:vMerge w:val="restart"/>
            <w:textDirection w:val="tbRlV"/>
            <w:vAlign w:val="center"/>
          </w:tcPr>
          <w:p w:rsidR="00D13D90" w:rsidRPr="0055779D" w:rsidRDefault="00D13D90" w:rsidP="00B0341E">
            <w:pPr>
              <w:jc w:val="center"/>
              <w:rPr>
                <w:sz w:val="28"/>
                <w:szCs w:val="28"/>
              </w:rPr>
            </w:pPr>
            <w:r w:rsidRPr="0055779D">
              <w:rPr>
                <w:rFonts w:hint="eastAsia"/>
                <w:sz w:val="28"/>
                <w:szCs w:val="28"/>
              </w:rPr>
              <w:t>阶段性目标</w:t>
            </w:r>
          </w:p>
        </w:tc>
        <w:tc>
          <w:tcPr>
            <w:tcW w:w="1701" w:type="dxa"/>
            <w:vAlign w:val="center"/>
          </w:tcPr>
          <w:p w:rsidR="00D13D90" w:rsidRPr="0055779D" w:rsidRDefault="00D13D90" w:rsidP="00B0341E">
            <w:pPr>
              <w:jc w:val="center"/>
              <w:rPr>
                <w:sz w:val="28"/>
                <w:szCs w:val="28"/>
              </w:rPr>
            </w:pPr>
            <w:r w:rsidRPr="0055779D">
              <w:rPr>
                <w:rFonts w:hint="eastAsia"/>
                <w:sz w:val="28"/>
                <w:szCs w:val="28"/>
              </w:rPr>
              <w:t>实施阶段</w:t>
            </w:r>
          </w:p>
        </w:tc>
        <w:tc>
          <w:tcPr>
            <w:tcW w:w="4300" w:type="dxa"/>
            <w:gridSpan w:val="5"/>
            <w:vAlign w:val="center"/>
          </w:tcPr>
          <w:p w:rsidR="00D13D90" w:rsidRPr="0055779D" w:rsidRDefault="00D13D90" w:rsidP="00B0341E">
            <w:pPr>
              <w:jc w:val="center"/>
              <w:rPr>
                <w:sz w:val="28"/>
                <w:szCs w:val="28"/>
              </w:rPr>
            </w:pPr>
            <w:r w:rsidRPr="0055779D">
              <w:rPr>
                <w:rFonts w:hint="eastAsia"/>
                <w:sz w:val="28"/>
                <w:szCs w:val="28"/>
              </w:rPr>
              <w:t>目标内容</w:t>
            </w:r>
          </w:p>
        </w:tc>
        <w:tc>
          <w:tcPr>
            <w:tcW w:w="1512" w:type="dxa"/>
          </w:tcPr>
          <w:p w:rsidR="00D13D90" w:rsidRPr="0055779D" w:rsidRDefault="00D13D90" w:rsidP="00B0341E">
            <w:pPr>
              <w:jc w:val="center"/>
              <w:rPr>
                <w:sz w:val="28"/>
                <w:szCs w:val="28"/>
              </w:rPr>
            </w:pPr>
            <w:r w:rsidRPr="0055779D">
              <w:rPr>
                <w:rFonts w:hint="eastAsia"/>
                <w:sz w:val="28"/>
                <w:szCs w:val="28"/>
              </w:rPr>
              <w:t>起止日期</w:t>
            </w:r>
          </w:p>
        </w:tc>
      </w:tr>
      <w:tr w:rsidR="00D13D90" w:rsidRPr="00FD4FDD" w:rsidTr="00B0341E">
        <w:trPr>
          <w:cantSplit/>
          <w:trHeight w:val="1195"/>
          <w:jc w:val="center"/>
        </w:trPr>
        <w:tc>
          <w:tcPr>
            <w:tcW w:w="1809" w:type="dxa"/>
            <w:vMerge/>
          </w:tcPr>
          <w:p w:rsidR="00D13D90" w:rsidRPr="00FD4FDD" w:rsidRDefault="00D13D90" w:rsidP="00B0341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13D90" w:rsidRPr="0055779D" w:rsidRDefault="00D13D90" w:rsidP="00B0341E">
            <w:pPr>
              <w:jc w:val="center"/>
              <w:rPr>
                <w:sz w:val="28"/>
                <w:szCs w:val="28"/>
              </w:rPr>
            </w:pPr>
            <w:r w:rsidRPr="0055779D">
              <w:rPr>
                <w:rFonts w:hint="eastAsia"/>
                <w:sz w:val="28"/>
                <w:szCs w:val="28"/>
              </w:rPr>
              <w:t>第一阶段</w:t>
            </w:r>
          </w:p>
        </w:tc>
        <w:tc>
          <w:tcPr>
            <w:tcW w:w="4300" w:type="dxa"/>
            <w:gridSpan w:val="5"/>
            <w:vAlign w:val="center"/>
          </w:tcPr>
          <w:p w:rsidR="00D13D90" w:rsidRPr="0055779D" w:rsidRDefault="00D13D90" w:rsidP="00B0341E">
            <w:pPr>
              <w:spacing w:line="312" w:lineRule="auto"/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 w:rsidR="00D13D90" w:rsidRPr="0055779D" w:rsidRDefault="00D13D90" w:rsidP="00B0341E">
            <w:pPr>
              <w:spacing w:line="312" w:lineRule="auto"/>
              <w:rPr>
                <w:sz w:val="24"/>
              </w:rPr>
            </w:pPr>
          </w:p>
        </w:tc>
      </w:tr>
      <w:tr w:rsidR="00D13D90" w:rsidRPr="00FD4FDD" w:rsidTr="00B0341E">
        <w:trPr>
          <w:cantSplit/>
          <w:trHeight w:val="1253"/>
          <w:jc w:val="center"/>
        </w:trPr>
        <w:tc>
          <w:tcPr>
            <w:tcW w:w="1809" w:type="dxa"/>
            <w:vMerge/>
          </w:tcPr>
          <w:p w:rsidR="00D13D90" w:rsidRPr="00FD4FDD" w:rsidRDefault="00D13D90" w:rsidP="00B0341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13D90" w:rsidRPr="0055779D" w:rsidRDefault="00D13D90" w:rsidP="00B0341E">
            <w:pPr>
              <w:jc w:val="center"/>
              <w:rPr>
                <w:sz w:val="28"/>
                <w:szCs w:val="28"/>
              </w:rPr>
            </w:pPr>
            <w:r w:rsidRPr="0055779D">
              <w:rPr>
                <w:rFonts w:hint="eastAsia"/>
                <w:sz w:val="28"/>
                <w:szCs w:val="28"/>
              </w:rPr>
              <w:t>第二阶段</w:t>
            </w:r>
          </w:p>
        </w:tc>
        <w:tc>
          <w:tcPr>
            <w:tcW w:w="4300" w:type="dxa"/>
            <w:gridSpan w:val="5"/>
            <w:vAlign w:val="center"/>
          </w:tcPr>
          <w:p w:rsidR="00D13D90" w:rsidRPr="0055779D" w:rsidRDefault="00D13D90" w:rsidP="00B0341E">
            <w:pPr>
              <w:spacing w:line="312" w:lineRule="auto"/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 w:rsidR="00D13D90" w:rsidRPr="0055779D" w:rsidRDefault="00D13D90" w:rsidP="00B0341E">
            <w:pPr>
              <w:spacing w:line="312" w:lineRule="auto"/>
              <w:rPr>
                <w:sz w:val="24"/>
              </w:rPr>
            </w:pPr>
          </w:p>
        </w:tc>
      </w:tr>
      <w:tr w:rsidR="00D13D90" w:rsidRPr="00FD4FDD" w:rsidTr="00B0341E">
        <w:trPr>
          <w:cantSplit/>
          <w:trHeight w:val="1227"/>
          <w:jc w:val="center"/>
        </w:trPr>
        <w:tc>
          <w:tcPr>
            <w:tcW w:w="1809" w:type="dxa"/>
            <w:vMerge/>
          </w:tcPr>
          <w:p w:rsidR="00D13D90" w:rsidRPr="00FD4FDD" w:rsidRDefault="00D13D90" w:rsidP="00B0341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13D90" w:rsidRPr="0055779D" w:rsidRDefault="00D13D90" w:rsidP="00B0341E">
            <w:pPr>
              <w:jc w:val="center"/>
              <w:rPr>
                <w:sz w:val="28"/>
                <w:szCs w:val="28"/>
              </w:rPr>
            </w:pPr>
            <w:r w:rsidRPr="0055779D">
              <w:rPr>
                <w:rFonts w:hint="eastAsia"/>
                <w:sz w:val="28"/>
                <w:szCs w:val="28"/>
              </w:rPr>
              <w:t>第三阶段</w:t>
            </w:r>
          </w:p>
        </w:tc>
        <w:tc>
          <w:tcPr>
            <w:tcW w:w="4300" w:type="dxa"/>
            <w:gridSpan w:val="5"/>
            <w:vAlign w:val="center"/>
          </w:tcPr>
          <w:p w:rsidR="00D13D90" w:rsidRPr="0055779D" w:rsidRDefault="00D13D90" w:rsidP="00B0341E">
            <w:pPr>
              <w:spacing w:line="312" w:lineRule="auto"/>
              <w:rPr>
                <w:sz w:val="24"/>
              </w:rPr>
            </w:pPr>
          </w:p>
        </w:tc>
        <w:tc>
          <w:tcPr>
            <w:tcW w:w="1512" w:type="dxa"/>
            <w:vAlign w:val="center"/>
          </w:tcPr>
          <w:p w:rsidR="00D13D90" w:rsidRPr="0055779D" w:rsidRDefault="00D13D90" w:rsidP="00B0341E">
            <w:pPr>
              <w:spacing w:line="312" w:lineRule="auto"/>
              <w:rPr>
                <w:sz w:val="24"/>
              </w:rPr>
            </w:pPr>
          </w:p>
        </w:tc>
      </w:tr>
      <w:tr w:rsidR="00D13D90" w:rsidRPr="00FD4FDD" w:rsidTr="00B0341E">
        <w:trPr>
          <w:cantSplit/>
          <w:trHeight w:val="1227"/>
          <w:jc w:val="center"/>
        </w:trPr>
        <w:tc>
          <w:tcPr>
            <w:tcW w:w="1809" w:type="dxa"/>
            <w:vMerge/>
          </w:tcPr>
          <w:p w:rsidR="00D13D90" w:rsidRPr="00FD4FDD" w:rsidRDefault="00D13D90" w:rsidP="00B0341E">
            <w:pPr>
              <w:jc w:val="center"/>
            </w:pPr>
          </w:p>
        </w:tc>
        <w:tc>
          <w:tcPr>
            <w:tcW w:w="1701" w:type="dxa"/>
            <w:vAlign w:val="center"/>
          </w:tcPr>
          <w:p w:rsidR="00D13D90" w:rsidRPr="0055779D" w:rsidRDefault="00D13D90" w:rsidP="00B0341E">
            <w:pPr>
              <w:jc w:val="center"/>
              <w:rPr>
                <w:sz w:val="28"/>
                <w:szCs w:val="28"/>
              </w:rPr>
            </w:pPr>
            <w:r w:rsidRPr="0055779D">
              <w:rPr>
                <w:rFonts w:hint="eastAsia"/>
                <w:sz w:val="28"/>
                <w:szCs w:val="28"/>
              </w:rPr>
              <w:t>第四阶段</w:t>
            </w:r>
          </w:p>
        </w:tc>
        <w:tc>
          <w:tcPr>
            <w:tcW w:w="4300" w:type="dxa"/>
            <w:gridSpan w:val="5"/>
            <w:vAlign w:val="center"/>
          </w:tcPr>
          <w:p w:rsidR="00D13D90" w:rsidRPr="0055779D" w:rsidRDefault="00D13D90" w:rsidP="00B0341E">
            <w:pPr>
              <w:spacing w:line="312" w:lineRule="auto"/>
              <w:rPr>
                <w:rFonts w:hint="eastAsia"/>
                <w:sz w:val="24"/>
              </w:rPr>
            </w:pPr>
          </w:p>
        </w:tc>
        <w:tc>
          <w:tcPr>
            <w:tcW w:w="1512" w:type="dxa"/>
            <w:vAlign w:val="center"/>
          </w:tcPr>
          <w:p w:rsidR="00D13D90" w:rsidRPr="0055779D" w:rsidRDefault="00D13D90" w:rsidP="00B0341E">
            <w:pPr>
              <w:spacing w:line="312" w:lineRule="auto"/>
              <w:rPr>
                <w:rFonts w:hint="eastAsia"/>
                <w:sz w:val="24"/>
              </w:rPr>
            </w:pPr>
          </w:p>
        </w:tc>
      </w:tr>
      <w:tr w:rsidR="00D13D90" w:rsidRPr="00FD4FDD" w:rsidTr="00B0341E">
        <w:trPr>
          <w:cantSplit/>
          <w:trHeight w:val="6936"/>
          <w:jc w:val="center"/>
        </w:trPr>
        <w:tc>
          <w:tcPr>
            <w:tcW w:w="1809" w:type="dxa"/>
            <w:textDirection w:val="tbRlV"/>
            <w:vAlign w:val="center"/>
          </w:tcPr>
          <w:p w:rsidR="00D13D90" w:rsidRPr="0055779D" w:rsidRDefault="00D13D90" w:rsidP="00B0341E">
            <w:pPr>
              <w:ind w:left="113" w:right="113"/>
              <w:jc w:val="center"/>
              <w:rPr>
                <w:sz w:val="28"/>
                <w:szCs w:val="28"/>
              </w:rPr>
            </w:pPr>
            <w:r w:rsidRPr="0055779D">
              <w:rPr>
                <w:rFonts w:hint="eastAsia"/>
                <w:sz w:val="28"/>
                <w:szCs w:val="28"/>
              </w:rPr>
              <w:lastRenderedPageBreak/>
              <w:t>项目组织实施条件</w:t>
            </w:r>
          </w:p>
        </w:tc>
        <w:tc>
          <w:tcPr>
            <w:tcW w:w="7513" w:type="dxa"/>
            <w:gridSpan w:val="7"/>
          </w:tcPr>
          <w:p w:rsidR="00D13D90" w:rsidRDefault="00D13D90" w:rsidP="00B0341E">
            <w:pPr>
              <w:rPr>
                <w:rFonts w:hint="eastAsia"/>
                <w:sz w:val="24"/>
              </w:rPr>
            </w:pPr>
          </w:p>
          <w:p w:rsidR="00D13D90" w:rsidRPr="00726A79" w:rsidRDefault="00D13D90" w:rsidP="00B0341E">
            <w:pPr>
              <w:rPr>
                <w:rFonts w:hint="eastAsia"/>
                <w:sz w:val="24"/>
              </w:rPr>
            </w:pPr>
          </w:p>
        </w:tc>
      </w:tr>
      <w:tr w:rsidR="00D13D90" w:rsidRPr="000B08C1" w:rsidTr="00B0341E">
        <w:trPr>
          <w:cantSplit/>
          <w:trHeight w:val="1230"/>
          <w:jc w:val="center"/>
        </w:trPr>
        <w:tc>
          <w:tcPr>
            <w:tcW w:w="1809" w:type="dxa"/>
            <w:vMerge w:val="restart"/>
            <w:textDirection w:val="tbRlV"/>
            <w:vAlign w:val="center"/>
          </w:tcPr>
          <w:p w:rsidR="00D13D90" w:rsidRPr="0055779D" w:rsidRDefault="00D13D90" w:rsidP="00B0341E">
            <w:pPr>
              <w:ind w:left="113" w:right="113"/>
              <w:jc w:val="center"/>
              <w:rPr>
                <w:sz w:val="28"/>
                <w:szCs w:val="28"/>
              </w:rPr>
            </w:pPr>
            <w:r w:rsidRPr="0055779D">
              <w:rPr>
                <w:rFonts w:hint="eastAsia"/>
                <w:sz w:val="28"/>
                <w:szCs w:val="28"/>
              </w:rPr>
              <w:t>项目采购方式</w:t>
            </w:r>
          </w:p>
        </w:tc>
        <w:tc>
          <w:tcPr>
            <w:tcW w:w="7513" w:type="dxa"/>
            <w:gridSpan w:val="7"/>
            <w:vAlign w:val="center"/>
          </w:tcPr>
          <w:p w:rsidR="00D13D90" w:rsidRPr="000B08C1" w:rsidRDefault="00D13D90" w:rsidP="00B0341E">
            <w:pPr>
              <w:ind w:firstLineChars="500" w:firstLine="1400"/>
              <w:rPr>
                <w:rFonts w:ascii="宋体" w:hAnsi="宋体"/>
                <w:sz w:val="28"/>
              </w:rPr>
            </w:pPr>
            <w:r w:rsidRPr="000B08C1">
              <w:rPr>
                <w:rFonts w:ascii="宋体" w:hAnsi="宋体" w:hint="eastAsia"/>
                <w:sz w:val="28"/>
              </w:rPr>
              <w:t>1.</w:t>
            </w:r>
            <w:r>
              <w:rPr>
                <w:rFonts w:ascii="宋体" w:hAnsi="宋体" w:hint="eastAsia"/>
                <w:sz w:val="28"/>
              </w:rPr>
              <w:t>集中采购</w:t>
            </w:r>
            <w:r w:rsidRPr="000B08C1">
              <w:rPr>
                <w:rFonts w:ascii="宋体" w:hAnsi="宋体" w:hint="eastAsia"/>
                <w:sz w:val="28"/>
              </w:rPr>
              <w:t xml:space="preserve">□    </w:t>
            </w:r>
            <w:r>
              <w:rPr>
                <w:rFonts w:ascii="宋体" w:hAnsi="宋体" w:hint="eastAsia"/>
                <w:sz w:val="28"/>
              </w:rPr>
              <w:t xml:space="preserve"> </w:t>
            </w:r>
            <w:r w:rsidRPr="000B08C1">
              <w:rPr>
                <w:rFonts w:ascii="宋体" w:hAnsi="宋体" w:hint="eastAsia"/>
                <w:sz w:val="28"/>
              </w:rPr>
              <w:t xml:space="preserve">    2.分散采购□</w:t>
            </w:r>
          </w:p>
        </w:tc>
      </w:tr>
      <w:tr w:rsidR="00D13D90" w:rsidRPr="000B08C1" w:rsidTr="00B0341E">
        <w:trPr>
          <w:cantSplit/>
          <w:jc w:val="center"/>
        </w:trPr>
        <w:tc>
          <w:tcPr>
            <w:tcW w:w="1809" w:type="dxa"/>
            <w:vMerge/>
          </w:tcPr>
          <w:p w:rsidR="00D13D90" w:rsidRPr="000B08C1" w:rsidRDefault="00D13D90" w:rsidP="00B0341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0" w:type="dxa"/>
            <w:gridSpan w:val="2"/>
          </w:tcPr>
          <w:p w:rsidR="00D13D90" w:rsidRPr="000B08C1" w:rsidRDefault="00D13D90" w:rsidP="00B0341E">
            <w:pPr>
              <w:jc w:val="center"/>
              <w:rPr>
                <w:rFonts w:ascii="宋体" w:hAnsi="宋体"/>
                <w:sz w:val="28"/>
              </w:rPr>
            </w:pPr>
            <w:r w:rsidRPr="000B08C1">
              <w:rPr>
                <w:rFonts w:ascii="宋体" w:hAnsi="宋体" w:hint="eastAsia"/>
                <w:sz w:val="28"/>
              </w:rPr>
              <w:t>品名</w:t>
            </w:r>
          </w:p>
        </w:tc>
        <w:tc>
          <w:tcPr>
            <w:tcW w:w="2176" w:type="dxa"/>
            <w:gridSpan w:val="2"/>
          </w:tcPr>
          <w:p w:rsidR="00D13D90" w:rsidRPr="000B08C1" w:rsidRDefault="00D13D90" w:rsidP="00B0341E">
            <w:pPr>
              <w:jc w:val="center"/>
              <w:rPr>
                <w:rFonts w:ascii="宋体" w:hAnsi="宋体"/>
                <w:sz w:val="28"/>
              </w:rPr>
            </w:pPr>
            <w:r w:rsidRPr="000B08C1">
              <w:rPr>
                <w:rFonts w:ascii="宋体" w:hAnsi="宋体" w:hint="eastAsia"/>
                <w:sz w:val="28"/>
              </w:rPr>
              <w:t>数量</w:t>
            </w:r>
          </w:p>
        </w:tc>
        <w:tc>
          <w:tcPr>
            <w:tcW w:w="3357" w:type="dxa"/>
            <w:gridSpan w:val="3"/>
          </w:tcPr>
          <w:p w:rsidR="00D13D90" w:rsidRPr="000B08C1" w:rsidRDefault="00D13D90" w:rsidP="00B0341E">
            <w:pPr>
              <w:jc w:val="center"/>
              <w:rPr>
                <w:rFonts w:ascii="宋体" w:hAnsi="宋体"/>
                <w:sz w:val="28"/>
              </w:rPr>
            </w:pPr>
            <w:r w:rsidRPr="000B08C1">
              <w:rPr>
                <w:rFonts w:ascii="宋体" w:hAnsi="宋体" w:hint="eastAsia"/>
                <w:sz w:val="28"/>
              </w:rPr>
              <w:t>金额</w:t>
            </w:r>
            <w:r>
              <w:rPr>
                <w:rFonts w:ascii="宋体" w:hAnsi="宋体" w:hint="eastAsia"/>
                <w:sz w:val="28"/>
              </w:rPr>
              <w:t>(万元)</w:t>
            </w:r>
          </w:p>
        </w:tc>
      </w:tr>
      <w:tr w:rsidR="00D13D90" w:rsidRPr="000B08C1" w:rsidTr="00B0341E">
        <w:trPr>
          <w:cantSplit/>
          <w:jc w:val="center"/>
        </w:trPr>
        <w:tc>
          <w:tcPr>
            <w:tcW w:w="1809" w:type="dxa"/>
            <w:vMerge/>
          </w:tcPr>
          <w:p w:rsidR="00D13D90" w:rsidRPr="000B08C1" w:rsidRDefault="00D13D90" w:rsidP="00B0341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0" w:type="dxa"/>
            <w:gridSpan w:val="2"/>
          </w:tcPr>
          <w:p w:rsidR="00D13D90" w:rsidRPr="000B08C1" w:rsidRDefault="00D13D90" w:rsidP="00B0341E">
            <w:pPr>
              <w:rPr>
                <w:rFonts w:ascii="宋体" w:hAnsi="宋体" w:hint="eastAsia"/>
                <w:sz w:val="28"/>
              </w:rPr>
            </w:pPr>
          </w:p>
        </w:tc>
        <w:tc>
          <w:tcPr>
            <w:tcW w:w="2176" w:type="dxa"/>
            <w:gridSpan w:val="2"/>
          </w:tcPr>
          <w:p w:rsidR="00D13D90" w:rsidRPr="000B08C1" w:rsidRDefault="00D13D90" w:rsidP="00B0341E">
            <w:pPr>
              <w:rPr>
                <w:rFonts w:ascii="宋体" w:hAnsi="宋体" w:hint="eastAsia"/>
                <w:sz w:val="28"/>
              </w:rPr>
            </w:pPr>
          </w:p>
        </w:tc>
        <w:tc>
          <w:tcPr>
            <w:tcW w:w="3357" w:type="dxa"/>
            <w:gridSpan w:val="3"/>
          </w:tcPr>
          <w:p w:rsidR="00D13D90" w:rsidRPr="000B08C1" w:rsidRDefault="00D13D90" w:rsidP="00B0341E">
            <w:pPr>
              <w:rPr>
                <w:rFonts w:ascii="宋体" w:hAnsi="宋体" w:hint="eastAsia"/>
                <w:sz w:val="28"/>
              </w:rPr>
            </w:pPr>
          </w:p>
        </w:tc>
      </w:tr>
      <w:tr w:rsidR="00D13D90" w:rsidRPr="000B08C1" w:rsidTr="00B0341E">
        <w:trPr>
          <w:cantSplit/>
          <w:jc w:val="center"/>
        </w:trPr>
        <w:tc>
          <w:tcPr>
            <w:tcW w:w="1809" w:type="dxa"/>
            <w:vMerge/>
          </w:tcPr>
          <w:p w:rsidR="00D13D90" w:rsidRPr="000B08C1" w:rsidRDefault="00D13D90" w:rsidP="00B0341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0" w:type="dxa"/>
            <w:gridSpan w:val="2"/>
          </w:tcPr>
          <w:p w:rsidR="00D13D90" w:rsidRDefault="00D13D90" w:rsidP="00B0341E">
            <w:pPr>
              <w:rPr>
                <w:rFonts w:ascii="宋体" w:hAnsi="宋体" w:hint="eastAsia"/>
                <w:sz w:val="28"/>
              </w:rPr>
            </w:pPr>
          </w:p>
        </w:tc>
        <w:tc>
          <w:tcPr>
            <w:tcW w:w="2176" w:type="dxa"/>
            <w:gridSpan w:val="2"/>
          </w:tcPr>
          <w:p w:rsidR="00D13D90" w:rsidRDefault="00D13D90" w:rsidP="00B0341E">
            <w:pPr>
              <w:rPr>
                <w:rFonts w:ascii="宋体" w:hAnsi="宋体" w:hint="eastAsia"/>
                <w:sz w:val="28"/>
              </w:rPr>
            </w:pPr>
          </w:p>
        </w:tc>
        <w:tc>
          <w:tcPr>
            <w:tcW w:w="3357" w:type="dxa"/>
            <w:gridSpan w:val="3"/>
          </w:tcPr>
          <w:p w:rsidR="00D13D90" w:rsidRDefault="00D13D90" w:rsidP="00B0341E">
            <w:pPr>
              <w:rPr>
                <w:rFonts w:ascii="宋体" w:hAnsi="宋体" w:hint="eastAsia"/>
                <w:sz w:val="28"/>
              </w:rPr>
            </w:pPr>
          </w:p>
        </w:tc>
      </w:tr>
      <w:tr w:rsidR="00D13D90" w:rsidRPr="000B08C1" w:rsidTr="00B0341E">
        <w:trPr>
          <w:cantSplit/>
          <w:jc w:val="center"/>
        </w:trPr>
        <w:tc>
          <w:tcPr>
            <w:tcW w:w="1809" w:type="dxa"/>
            <w:vMerge/>
          </w:tcPr>
          <w:p w:rsidR="00D13D90" w:rsidRPr="000B08C1" w:rsidRDefault="00D13D90" w:rsidP="00B0341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0" w:type="dxa"/>
            <w:gridSpan w:val="2"/>
          </w:tcPr>
          <w:p w:rsidR="00D13D90" w:rsidRPr="000B08C1" w:rsidRDefault="00D13D90" w:rsidP="00B0341E">
            <w:pPr>
              <w:rPr>
                <w:rFonts w:ascii="宋体" w:hAnsi="宋体" w:hint="eastAsia"/>
                <w:sz w:val="28"/>
              </w:rPr>
            </w:pPr>
          </w:p>
        </w:tc>
        <w:tc>
          <w:tcPr>
            <w:tcW w:w="2176" w:type="dxa"/>
            <w:gridSpan w:val="2"/>
          </w:tcPr>
          <w:p w:rsidR="00D13D90" w:rsidRPr="000B08C1" w:rsidRDefault="00D13D90" w:rsidP="00B0341E">
            <w:pPr>
              <w:rPr>
                <w:rFonts w:ascii="宋体" w:hAnsi="宋体"/>
                <w:sz w:val="28"/>
              </w:rPr>
            </w:pPr>
          </w:p>
        </w:tc>
        <w:tc>
          <w:tcPr>
            <w:tcW w:w="3357" w:type="dxa"/>
            <w:gridSpan w:val="3"/>
          </w:tcPr>
          <w:p w:rsidR="00D13D90" w:rsidRPr="000B08C1" w:rsidRDefault="00D13D90" w:rsidP="00B0341E">
            <w:pPr>
              <w:rPr>
                <w:rFonts w:ascii="宋体" w:hAnsi="宋体" w:hint="eastAsia"/>
                <w:sz w:val="28"/>
              </w:rPr>
            </w:pPr>
          </w:p>
        </w:tc>
      </w:tr>
      <w:tr w:rsidR="00D13D90" w:rsidRPr="000B08C1" w:rsidTr="00B0341E">
        <w:trPr>
          <w:cantSplit/>
          <w:jc w:val="center"/>
        </w:trPr>
        <w:tc>
          <w:tcPr>
            <w:tcW w:w="1809" w:type="dxa"/>
            <w:vMerge/>
          </w:tcPr>
          <w:p w:rsidR="00D13D90" w:rsidRPr="000B08C1" w:rsidRDefault="00D13D90" w:rsidP="00B0341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0" w:type="dxa"/>
            <w:gridSpan w:val="2"/>
          </w:tcPr>
          <w:p w:rsidR="00D13D90" w:rsidRPr="000B08C1" w:rsidRDefault="00D13D90" w:rsidP="00B0341E">
            <w:pPr>
              <w:rPr>
                <w:rFonts w:ascii="宋体" w:hAnsi="宋体" w:hint="eastAsia"/>
                <w:sz w:val="28"/>
              </w:rPr>
            </w:pPr>
          </w:p>
        </w:tc>
        <w:tc>
          <w:tcPr>
            <w:tcW w:w="2176" w:type="dxa"/>
            <w:gridSpan w:val="2"/>
          </w:tcPr>
          <w:p w:rsidR="00D13D90" w:rsidRPr="000B08C1" w:rsidRDefault="00D13D90" w:rsidP="00B0341E">
            <w:pPr>
              <w:rPr>
                <w:rFonts w:ascii="宋体" w:hAnsi="宋体"/>
                <w:sz w:val="28"/>
              </w:rPr>
            </w:pPr>
          </w:p>
        </w:tc>
        <w:tc>
          <w:tcPr>
            <w:tcW w:w="3357" w:type="dxa"/>
            <w:gridSpan w:val="3"/>
          </w:tcPr>
          <w:p w:rsidR="00D13D90" w:rsidRPr="000B08C1" w:rsidRDefault="00D13D90" w:rsidP="00B0341E">
            <w:pPr>
              <w:rPr>
                <w:rFonts w:ascii="宋体" w:hAnsi="宋体" w:hint="eastAsia"/>
                <w:sz w:val="28"/>
              </w:rPr>
            </w:pPr>
          </w:p>
        </w:tc>
      </w:tr>
      <w:tr w:rsidR="00D13D90" w:rsidRPr="000B08C1" w:rsidTr="00B0341E">
        <w:trPr>
          <w:cantSplit/>
          <w:jc w:val="center"/>
        </w:trPr>
        <w:tc>
          <w:tcPr>
            <w:tcW w:w="1809" w:type="dxa"/>
            <w:vMerge/>
          </w:tcPr>
          <w:p w:rsidR="00D13D90" w:rsidRPr="000B08C1" w:rsidRDefault="00D13D90" w:rsidP="00B0341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0" w:type="dxa"/>
            <w:gridSpan w:val="2"/>
          </w:tcPr>
          <w:p w:rsidR="00D13D90" w:rsidRPr="000B08C1" w:rsidRDefault="00D13D90" w:rsidP="00B0341E">
            <w:pPr>
              <w:rPr>
                <w:rFonts w:ascii="宋体" w:hAnsi="宋体" w:hint="eastAsia"/>
                <w:sz w:val="28"/>
              </w:rPr>
            </w:pPr>
          </w:p>
        </w:tc>
        <w:tc>
          <w:tcPr>
            <w:tcW w:w="2176" w:type="dxa"/>
            <w:gridSpan w:val="2"/>
          </w:tcPr>
          <w:p w:rsidR="00D13D90" w:rsidRPr="000B08C1" w:rsidRDefault="00D13D90" w:rsidP="00B0341E">
            <w:pPr>
              <w:rPr>
                <w:rFonts w:ascii="宋体" w:hAnsi="宋体"/>
                <w:sz w:val="28"/>
              </w:rPr>
            </w:pPr>
          </w:p>
        </w:tc>
        <w:tc>
          <w:tcPr>
            <w:tcW w:w="3357" w:type="dxa"/>
            <w:gridSpan w:val="3"/>
          </w:tcPr>
          <w:p w:rsidR="00D13D90" w:rsidRPr="000B08C1" w:rsidRDefault="00D13D90" w:rsidP="00B0341E">
            <w:pPr>
              <w:rPr>
                <w:rFonts w:ascii="宋体" w:hAnsi="宋体" w:hint="eastAsia"/>
                <w:sz w:val="28"/>
              </w:rPr>
            </w:pPr>
          </w:p>
        </w:tc>
      </w:tr>
      <w:tr w:rsidR="00D13D90" w:rsidRPr="000B08C1" w:rsidTr="00B0341E">
        <w:trPr>
          <w:cantSplit/>
          <w:jc w:val="center"/>
        </w:trPr>
        <w:tc>
          <w:tcPr>
            <w:tcW w:w="1809" w:type="dxa"/>
            <w:vMerge/>
          </w:tcPr>
          <w:p w:rsidR="00D13D90" w:rsidRPr="000B08C1" w:rsidRDefault="00D13D90" w:rsidP="00B0341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0" w:type="dxa"/>
            <w:gridSpan w:val="2"/>
          </w:tcPr>
          <w:p w:rsidR="00D13D90" w:rsidRPr="000B08C1" w:rsidRDefault="00D13D90" w:rsidP="00B0341E">
            <w:pPr>
              <w:rPr>
                <w:rFonts w:ascii="宋体" w:hAnsi="宋体"/>
                <w:sz w:val="28"/>
              </w:rPr>
            </w:pPr>
          </w:p>
        </w:tc>
        <w:tc>
          <w:tcPr>
            <w:tcW w:w="2176" w:type="dxa"/>
            <w:gridSpan w:val="2"/>
          </w:tcPr>
          <w:p w:rsidR="00D13D90" w:rsidRPr="000B08C1" w:rsidRDefault="00D13D90" w:rsidP="00B0341E">
            <w:pPr>
              <w:rPr>
                <w:rFonts w:ascii="宋体" w:hAnsi="宋体"/>
                <w:sz w:val="28"/>
              </w:rPr>
            </w:pPr>
          </w:p>
        </w:tc>
        <w:tc>
          <w:tcPr>
            <w:tcW w:w="3357" w:type="dxa"/>
            <w:gridSpan w:val="3"/>
          </w:tcPr>
          <w:p w:rsidR="00D13D90" w:rsidRPr="000B08C1" w:rsidRDefault="00D13D90" w:rsidP="00B0341E">
            <w:pPr>
              <w:rPr>
                <w:rFonts w:ascii="宋体" w:hAnsi="宋体"/>
                <w:sz w:val="28"/>
              </w:rPr>
            </w:pPr>
          </w:p>
        </w:tc>
      </w:tr>
      <w:tr w:rsidR="00D13D90" w:rsidRPr="000B08C1" w:rsidTr="00B0341E">
        <w:trPr>
          <w:cantSplit/>
          <w:jc w:val="center"/>
        </w:trPr>
        <w:tc>
          <w:tcPr>
            <w:tcW w:w="1809" w:type="dxa"/>
            <w:vMerge/>
          </w:tcPr>
          <w:p w:rsidR="00D13D90" w:rsidRPr="000B08C1" w:rsidRDefault="00D13D90" w:rsidP="00B0341E">
            <w:p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1980" w:type="dxa"/>
            <w:gridSpan w:val="2"/>
          </w:tcPr>
          <w:p w:rsidR="00D13D90" w:rsidRPr="000B08C1" w:rsidRDefault="00D13D90" w:rsidP="00B0341E">
            <w:pPr>
              <w:rPr>
                <w:rFonts w:ascii="宋体" w:hAnsi="宋体" w:hint="eastAsia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合计</w:t>
            </w:r>
          </w:p>
        </w:tc>
        <w:tc>
          <w:tcPr>
            <w:tcW w:w="2176" w:type="dxa"/>
            <w:gridSpan w:val="2"/>
          </w:tcPr>
          <w:p w:rsidR="00D13D90" w:rsidRPr="000B08C1" w:rsidRDefault="00D13D90" w:rsidP="00B0341E">
            <w:pPr>
              <w:rPr>
                <w:rFonts w:ascii="宋体" w:hAnsi="宋体"/>
                <w:sz w:val="28"/>
              </w:rPr>
            </w:pPr>
          </w:p>
        </w:tc>
        <w:tc>
          <w:tcPr>
            <w:tcW w:w="3357" w:type="dxa"/>
            <w:gridSpan w:val="3"/>
          </w:tcPr>
          <w:p w:rsidR="00D13D90" w:rsidRPr="000B08C1" w:rsidRDefault="00D13D90" w:rsidP="00B0341E">
            <w:pPr>
              <w:rPr>
                <w:rFonts w:ascii="宋体" w:hAnsi="宋体" w:hint="eastAsia"/>
                <w:sz w:val="28"/>
              </w:rPr>
            </w:pPr>
          </w:p>
        </w:tc>
      </w:tr>
    </w:tbl>
    <w:p w:rsidR="00D13D90" w:rsidRPr="000B08C1" w:rsidRDefault="00D13D90" w:rsidP="00D13D90">
      <w:pPr>
        <w:ind w:firstLineChars="400" w:firstLine="1280"/>
        <w:rPr>
          <w:rFonts w:ascii="宋体" w:hAnsi="宋体" w:hint="eastAsia"/>
          <w:sz w:val="32"/>
        </w:rPr>
      </w:pPr>
    </w:p>
    <w:p w:rsidR="00D13D90" w:rsidRPr="000B08C1" w:rsidRDefault="00D13D90" w:rsidP="00D13D90">
      <w:pPr>
        <w:jc w:val="center"/>
        <w:rPr>
          <w:rFonts w:ascii="宋体" w:hAnsi="宋体"/>
          <w:b/>
          <w:bCs/>
          <w:sz w:val="32"/>
        </w:rPr>
      </w:pPr>
      <w:r>
        <w:rPr>
          <w:rFonts w:ascii="宋体" w:hAnsi="宋体"/>
          <w:sz w:val="32"/>
        </w:rPr>
        <w:br w:type="page"/>
      </w:r>
      <w:r w:rsidRPr="000B08C1">
        <w:rPr>
          <w:rFonts w:ascii="宋体" w:hAnsi="宋体" w:hint="eastAsia"/>
          <w:b/>
          <w:bCs/>
          <w:sz w:val="32"/>
        </w:rPr>
        <w:lastRenderedPageBreak/>
        <w:t>项目支出预算明细表</w:t>
      </w:r>
    </w:p>
    <w:p w:rsidR="00D13D90" w:rsidRPr="000B08C1" w:rsidRDefault="00D13D90" w:rsidP="00D13D90">
      <w:pPr>
        <w:ind w:firstLineChars="400" w:firstLine="1120"/>
        <w:jc w:val="right"/>
        <w:rPr>
          <w:rFonts w:ascii="宋体" w:hAnsi="宋体"/>
          <w:sz w:val="28"/>
        </w:rPr>
      </w:pPr>
      <w:r w:rsidRPr="000B08C1">
        <w:rPr>
          <w:rFonts w:ascii="宋体" w:hAnsi="宋体" w:hint="eastAsia"/>
          <w:sz w:val="28"/>
        </w:rPr>
        <w:t>单位：万元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75"/>
        <w:gridCol w:w="846"/>
        <w:gridCol w:w="4547"/>
        <w:gridCol w:w="2146"/>
      </w:tblGrid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 w:val="restart"/>
            <w:textDirection w:val="tbRlV"/>
            <w:vAlign w:val="center"/>
          </w:tcPr>
          <w:p w:rsidR="00D13D90" w:rsidRPr="000B08C1" w:rsidRDefault="00D13D90" w:rsidP="00B0341E">
            <w:pPr>
              <w:spacing w:line="320" w:lineRule="exact"/>
              <w:ind w:left="113" w:right="113"/>
              <w:jc w:val="center"/>
              <w:rPr>
                <w:rFonts w:ascii="宋体" w:hAnsi="宋体"/>
                <w:spacing w:val="200"/>
                <w:sz w:val="28"/>
              </w:rPr>
            </w:pPr>
            <w:r w:rsidRPr="000B08C1">
              <w:rPr>
                <w:rFonts w:ascii="宋体" w:hAnsi="宋体" w:hint="eastAsia"/>
                <w:spacing w:val="200"/>
                <w:sz w:val="28"/>
              </w:rPr>
              <w:t>项目支出预算及测算依据</w:t>
            </w:r>
          </w:p>
        </w:tc>
        <w:tc>
          <w:tcPr>
            <w:tcW w:w="846" w:type="dxa"/>
            <w:vMerge w:val="restart"/>
            <w:textDirection w:val="tbRlV"/>
            <w:vAlign w:val="center"/>
          </w:tcPr>
          <w:p w:rsidR="00D13D90" w:rsidRPr="00A03C48" w:rsidRDefault="00D13D90" w:rsidP="00B0341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03C48">
              <w:rPr>
                <w:rFonts w:hint="eastAsia"/>
                <w:sz w:val="28"/>
                <w:szCs w:val="28"/>
              </w:rPr>
              <w:t>项目资金来源</w:t>
            </w: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 w:rsidRPr="000B08C1">
              <w:rPr>
                <w:rFonts w:ascii="宋体" w:hAnsi="宋体" w:hint="eastAsia"/>
                <w:sz w:val="28"/>
              </w:rPr>
              <w:t>来源项目</w:t>
            </w: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 w:rsidRPr="000B08C1">
              <w:rPr>
                <w:rFonts w:ascii="宋体" w:hAnsi="宋体" w:hint="eastAsia"/>
                <w:sz w:val="28"/>
              </w:rPr>
              <w:t>金额</w:t>
            </w:r>
          </w:p>
        </w:tc>
      </w:tr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846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rPr>
                <w:rFonts w:ascii="宋体" w:hAnsi="宋体"/>
                <w:sz w:val="28"/>
              </w:rPr>
            </w:pPr>
            <w:r w:rsidRPr="000B08C1">
              <w:rPr>
                <w:rFonts w:ascii="宋体" w:hAnsi="宋体" w:hint="eastAsia"/>
                <w:sz w:val="28"/>
              </w:rPr>
              <w:t>合计</w:t>
            </w: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846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ind w:firstLineChars="200" w:firstLine="560"/>
              <w:rPr>
                <w:rFonts w:ascii="宋体" w:hAnsi="宋体"/>
                <w:sz w:val="28"/>
              </w:rPr>
            </w:pPr>
            <w:r w:rsidRPr="000B08C1">
              <w:rPr>
                <w:rFonts w:ascii="宋体" w:hAnsi="宋体" w:hint="eastAsia"/>
                <w:sz w:val="28"/>
              </w:rPr>
              <w:t>财政拨款</w:t>
            </w: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846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ind w:firstLineChars="300" w:firstLine="840"/>
              <w:rPr>
                <w:rFonts w:ascii="宋体" w:hAnsi="宋体"/>
                <w:sz w:val="28"/>
              </w:rPr>
            </w:pPr>
            <w:r w:rsidRPr="000B08C1">
              <w:rPr>
                <w:rFonts w:ascii="宋体" w:hAnsi="宋体" w:hint="eastAsia"/>
                <w:sz w:val="28"/>
              </w:rPr>
              <w:t>其中：申请当年财政预算</w:t>
            </w: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846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ind w:firstLineChars="200" w:firstLine="560"/>
              <w:rPr>
                <w:rFonts w:ascii="宋体" w:hAnsi="宋体"/>
                <w:sz w:val="28"/>
              </w:rPr>
            </w:pPr>
            <w:r w:rsidRPr="000B08C1">
              <w:rPr>
                <w:rFonts w:ascii="宋体" w:hAnsi="宋体" w:hint="eastAsia"/>
                <w:sz w:val="28"/>
              </w:rPr>
              <w:t>预算外资金</w:t>
            </w: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846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ind w:firstLineChars="200" w:firstLine="560"/>
              <w:rPr>
                <w:rFonts w:ascii="宋体" w:hAnsi="宋体"/>
                <w:sz w:val="28"/>
              </w:rPr>
            </w:pPr>
            <w:r w:rsidRPr="000B08C1">
              <w:rPr>
                <w:rFonts w:ascii="宋体" w:hAnsi="宋体" w:hint="eastAsia"/>
                <w:sz w:val="28"/>
              </w:rPr>
              <w:t>其它资金</w:t>
            </w: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846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ind w:firstLineChars="200" w:firstLine="560"/>
              <w:rPr>
                <w:rFonts w:ascii="宋体" w:hAnsi="宋体" w:hint="eastAsia"/>
                <w:sz w:val="28"/>
              </w:rPr>
            </w:pP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pacing w:val="50"/>
                <w:sz w:val="28"/>
              </w:rPr>
            </w:pPr>
          </w:p>
        </w:tc>
        <w:tc>
          <w:tcPr>
            <w:tcW w:w="846" w:type="dxa"/>
            <w:vMerge w:val="restart"/>
            <w:textDirection w:val="tbRlV"/>
            <w:vAlign w:val="center"/>
          </w:tcPr>
          <w:p w:rsidR="00D13D90" w:rsidRPr="00A03C48" w:rsidRDefault="00D13D90" w:rsidP="00B0341E">
            <w:pPr>
              <w:ind w:left="113" w:right="113"/>
              <w:jc w:val="center"/>
              <w:rPr>
                <w:sz w:val="28"/>
                <w:szCs w:val="28"/>
              </w:rPr>
            </w:pPr>
            <w:r w:rsidRPr="00A03C48">
              <w:rPr>
                <w:rFonts w:hint="eastAsia"/>
                <w:sz w:val="28"/>
                <w:szCs w:val="28"/>
              </w:rPr>
              <w:t>项目支出明细预算</w:t>
            </w: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ind w:firstLineChars="200" w:firstLine="560"/>
              <w:rPr>
                <w:rFonts w:ascii="宋体" w:hAnsi="宋体"/>
                <w:sz w:val="28"/>
              </w:rPr>
            </w:pPr>
            <w:r w:rsidRPr="000B08C1">
              <w:rPr>
                <w:rFonts w:ascii="宋体" w:hAnsi="宋体" w:hint="eastAsia"/>
                <w:sz w:val="28"/>
              </w:rPr>
              <w:t>支出明细项目</w:t>
            </w: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6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  <w:r w:rsidRPr="000B08C1">
              <w:rPr>
                <w:rFonts w:ascii="宋体" w:hAnsi="宋体" w:hint="eastAsia"/>
                <w:sz w:val="28"/>
              </w:rPr>
              <w:t>合计</w:t>
            </w: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6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6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6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6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rPr>
                <w:rFonts w:ascii="宋体" w:hAnsi="宋体" w:hint="eastAsia"/>
                <w:sz w:val="28"/>
              </w:rPr>
            </w:pP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 w:hint="eastAsia"/>
                <w:sz w:val="28"/>
              </w:rPr>
            </w:pPr>
          </w:p>
        </w:tc>
      </w:tr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6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6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13D90" w:rsidRPr="000B08C1" w:rsidTr="00B0341E">
        <w:trPr>
          <w:cantSplit/>
          <w:trHeight w:hRule="exact" w:val="340"/>
        </w:trPr>
        <w:tc>
          <w:tcPr>
            <w:tcW w:w="875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6" w:type="dxa"/>
            <w:vMerge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4547" w:type="dxa"/>
            <w:vAlign w:val="center"/>
          </w:tcPr>
          <w:p w:rsidR="00D13D90" w:rsidRPr="000B08C1" w:rsidRDefault="00D13D90" w:rsidP="00B0341E">
            <w:pPr>
              <w:spacing w:line="320" w:lineRule="exact"/>
              <w:rPr>
                <w:rFonts w:ascii="宋体" w:hAnsi="宋体"/>
                <w:sz w:val="28"/>
              </w:rPr>
            </w:pPr>
          </w:p>
        </w:tc>
        <w:tc>
          <w:tcPr>
            <w:tcW w:w="2146" w:type="dxa"/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</w:tr>
      <w:tr w:rsidR="00D13D90" w:rsidRPr="000B08C1" w:rsidTr="00B0341E">
        <w:trPr>
          <w:cantSplit/>
          <w:trHeight w:hRule="exact" w:val="6712"/>
        </w:trPr>
        <w:tc>
          <w:tcPr>
            <w:tcW w:w="875" w:type="dxa"/>
            <w:vMerge/>
            <w:tcBorders>
              <w:bottom w:val="single" w:sz="4" w:space="0" w:color="auto"/>
            </w:tcBorders>
            <w:vAlign w:val="center"/>
          </w:tcPr>
          <w:p w:rsidR="00D13D90" w:rsidRPr="000B08C1" w:rsidRDefault="00D13D90" w:rsidP="00B0341E">
            <w:pPr>
              <w:spacing w:line="320" w:lineRule="exact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textDirection w:val="tbRlV"/>
            <w:vAlign w:val="center"/>
          </w:tcPr>
          <w:p w:rsidR="00D13D90" w:rsidRPr="000B08C1" w:rsidRDefault="00D13D90" w:rsidP="00B0341E">
            <w:pPr>
              <w:spacing w:line="320" w:lineRule="exact"/>
              <w:ind w:left="113" w:right="113"/>
              <w:jc w:val="center"/>
              <w:rPr>
                <w:rFonts w:ascii="宋体" w:hAnsi="宋体"/>
                <w:spacing w:val="60"/>
                <w:sz w:val="28"/>
              </w:rPr>
            </w:pPr>
            <w:r w:rsidRPr="000B08C1">
              <w:rPr>
                <w:rFonts w:ascii="宋体" w:hAnsi="宋体" w:hint="eastAsia"/>
                <w:spacing w:val="60"/>
                <w:sz w:val="28"/>
              </w:rPr>
              <w:t>预算依据及说明</w:t>
            </w:r>
          </w:p>
        </w:tc>
        <w:tc>
          <w:tcPr>
            <w:tcW w:w="6693" w:type="dxa"/>
            <w:gridSpan w:val="2"/>
            <w:tcBorders>
              <w:bottom w:val="single" w:sz="4" w:space="0" w:color="auto"/>
            </w:tcBorders>
          </w:tcPr>
          <w:p w:rsidR="00D13D90" w:rsidRPr="000B08C1" w:rsidRDefault="00D13D90" w:rsidP="00B0341E">
            <w:pPr>
              <w:rPr>
                <w:rFonts w:ascii="宋体" w:hAnsi="宋体" w:hint="eastAsia"/>
                <w:sz w:val="28"/>
              </w:rPr>
            </w:pPr>
          </w:p>
        </w:tc>
      </w:tr>
    </w:tbl>
    <w:p w:rsidR="00B42F0F" w:rsidRDefault="00B42F0F"/>
    <w:sectPr w:rsidR="00B42F0F" w:rsidSect="00B42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13D90"/>
    <w:rsid w:val="00B42F0F"/>
    <w:rsid w:val="00D1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D9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</Words>
  <Characters>625</Characters>
  <Application>Microsoft Office Word</Application>
  <DocSecurity>0</DocSecurity>
  <Lines>5</Lines>
  <Paragraphs>1</Paragraphs>
  <ScaleCrop>false</ScaleCrop>
  <Company>深度技术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2016-03-03T03:22:00Z</dcterms:created>
  <dcterms:modified xsi:type="dcterms:W3CDTF">2016-03-03T03:23:00Z</dcterms:modified>
</cp:coreProperties>
</file>