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8" w:rsidRPr="00D40169" w:rsidRDefault="00504E58" w:rsidP="00504E58">
      <w:pPr>
        <w:pStyle w:val="ListParagraph1"/>
        <w:spacing w:line="360" w:lineRule="auto"/>
        <w:ind w:firstLineChars="0" w:firstLine="0"/>
        <w:rPr>
          <w:rFonts w:ascii="黑体" w:eastAsia="黑体" w:hAnsi="黑体" w:cs="宋体"/>
          <w:bCs/>
          <w:sz w:val="32"/>
          <w:szCs w:val="32"/>
        </w:rPr>
      </w:pPr>
      <w:r w:rsidRPr="00D40169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D40169">
        <w:rPr>
          <w:rFonts w:ascii="黑体" w:eastAsia="黑体" w:hAnsi="黑体" w:cs="宋体"/>
          <w:bCs/>
          <w:sz w:val="32"/>
          <w:szCs w:val="32"/>
        </w:rPr>
        <w:t>1</w:t>
      </w:r>
    </w:p>
    <w:p w:rsidR="00504E58" w:rsidRPr="00E872FF" w:rsidRDefault="00504E58" w:rsidP="00504E58">
      <w:pPr>
        <w:pStyle w:val="ListParagraph1"/>
        <w:spacing w:line="360" w:lineRule="auto"/>
        <w:ind w:firstLineChars="0" w:firstLine="0"/>
        <w:jc w:val="center"/>
        <w:outlineLvl w:val="0"/>
        <w:rPr>
          <w:rFonts w:ascii="方正小标宋简体" w:eastAsia="方正小标宋简体" w:hAnsi="黑体" w:cs="宋体"/>
          <w:bCs/>
          <w:sz w:val="32"/>
          <w:szCs w:val="32"/>
        </w:rPr>
      </w:pPr>
      <w:r w:rsidRPr="00ED3B0C">
        <w:rPr>
          <w:rFonts w:ascii="方正小标宋简体" w:eastAsia="方正小标宋简体" w:hAnsi="黑体" w:cs="宋体" w:hint="eastAsia"/>
          <w:bCs/>
          <w:sz w:val="32"/>
          <w:szCs w:val="32"/>
        </w:rPr>
        <w:t>2020年第</w:t>
      </w:r>
      <w:r>
        <w:rPr>
          <w:rFonts w:ascii="方正小标宋简体" w:eastAsia="方正小标宋简体" w:hAnsi="黑体" w:cs="宋体" w:hint="eastAsia"/>
          <w:bCs/>
          <w:sz w:val="32"/>
          <w:szCs w:val="32"/>
        </w:rPr>
        <w:t>三</w:t>
      </w:r>
      <w:r w:rsidRPr="00ED3B0C">
        <w:rPr>
          <w:rFonts w:ascii="方正小标宋简体" w:eastAsia="方正小标宋简体" w:hAnsi="黑体" w:cs="宋体" w:hint="eastAsia"/>
          <w:bCs/>
          <w:sz w:val="32"/>
          <w:szCs w:val="32"/>
        </w:rPr>
        <w:t>次评估时停产企业</w:t>
      </w:r>
      <w:r w:rsidRPr="00E872FF">
        <w:rPr>
          <w:rFonts w:ascii="方正小标宋简体" w:eastAsia="方正小标宋简体" w:hAnsi="黑体" w:cs="宋体" w:hint="eastAsia"/>
          <w:bCs/>
          <w:sz w:val="32"/>
          <w:szCs w:val="32"/>
        </w:rPr>
        <w:t>名单</w:t>
      </w: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5"/>
        <w:gridCol w:w="7388"/>
      </w:tblGrid>
      <w:tr w:rsidR="00504E58" w:rsidRPr="00E90D6A" w:rsidTr="0078530D">
        <w:trPr>
          <w:trHeight w:val="8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proofErr w:type="spellStart"/>
            <w:r w:rsidRPr="00E90D6A"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序号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proofErr w:type="spellStart"/>
            <w:r w:rsidRPr="00E90D6A"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企业或站点名称</w:t>
            </w:r>
            <w:proofErr w:type="spellEnd"/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北京建工新型建材有限责任公司建强站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proofErr w:type="gramStart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北京市城昌混凝土</w:t>
            </w:r>
            <w:proofErr w:type="gramEnd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制品有限公司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北京空港通和混凝土有限公司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北京市大成商品混凝土有限公司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5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北京城五混凝土有限公司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6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北京城建银龙混凝土有限公司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7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北京市十八里店混凝土有限责任公司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8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北京建工一建工程建设有限公司混凝土分公司朝阳王四营分站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9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北京市红海三利混凝土有限公司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10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</w:t>
            </w:r>
            <w:proofErr w:type="gramStart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京</w:t>
            </w:r>
            <w:proofErr w:type="gramEnd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铁火车头混凝土有限公司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11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中铁建设集团有限公司商品混凝土分公司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12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北京向佳混凝土有限公司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北京新源混凝土有限公司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北京顺东混凝土有限公司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15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北京市高强混凝土有限责任公司第二搅拌站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16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 xml:space="preserve">北京达航建业混凝土有限公司 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17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北京中航空港混凝土有限公司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18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北京中伟建混凝土有限公司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19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北京金基源砼制品有限公司昌平分公司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20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北京质信恒通混凝土有限公司昌平分公司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21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北京水源混凝土制品有限公司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22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北京怀建混凝土有限责任公司怀柔金鼎分站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北京京华兴商品混凝土有限公司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北京市中超混凝土有限责任公司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25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北京中航</w:t>
            </w:r>
            <w:proofErr w:type="gramStart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鑫跃丰</w:t>
            </w:r>
            <w:proofErr w:type="gramEnd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26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北京中泓恒源建材科技有限公司 （原北京昊建混凝土有限公司）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27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北京中建宏福混凝土有限公司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28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北京力天混凝土有限公司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29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北京高强路新混凝土有限公司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30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北京君盛混凝土制品有限公司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31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北京北国纵横混凝土有限责任公司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32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E90D6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北京市</w:t>
            </w:r>
            <w:proofErr w:type="gramStart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运乔铁城</w:t>
            </w:r>
            <w:proofErr w:type="gramEnd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混凝土搅拌站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lastRenderedPageBreak/>
              <w:t>33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58" w:rsidRPr="00FC13D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北京城泰混凝土制品有限公司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58" w:rsidRPr="00FC13D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</w:t>
            </w:r>
            <w:proofErr w:type="gramStart"/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鑫</w:t>
            </w:r>
            <w:proofErr w:type="gramEnd"/>
            <w:r w:rsidRPr="00314A8F">
              <w:rPr>
                <w:rFonts w:ascii="微软雅黑" w:eastAsia="微软雅黑" w:hAnsi="微软雅黑" w:cs="微软雅黑" w:hint="eastAsia"/>
                <w:color w:val="000000"/>
                <w:lang w:eastAsia="zh-CN"/>
              </w:rPr>
              <w:t>骉</w:t>
            </w:r>
            <w:r w:rsidRPr="00314A8F"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建筑材料有限公司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35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58" w:rsidRPr="00FC13D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北京宏雅混凝土有限公司</w:t>
            </w:r>
          </w:p>
        </w:tc>
      </w:tr>
      <w:tr w:rsidR="00504E58" w:rsidRPr="00E90D6A" w:rsidTr="0078530D">
        <w:trPr>
          <w:trHeight w:val="352"/>
          <w:jc w:val="center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E58" w:rsidRPr="00E90D6A" w:rsidRDefault="00504E58" w:rsidP="0078530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 w:rsidRPr="00E90D6A">
              <w:rPr>
                <w:rFonts w:ascii="仿宋_GB2312" w:eastAsia="仿宋_GB2312" w:hAnsi="宋体" w:hint="eastAsia"/>
                <w:color w:val="000000"/>
              </w:rPr>
              <w:t>36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E58" w:rsidRPr="00FC13DA" w:rsidRDefault="00504E58" w:rsidP="0078530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lang w:eastAsia="zh-CN"/>
              </w:rPr>
            </w:pPr>
            <w:r w:rsidRPr="00314A8F">
              <w:rPr>
                <w:rFonts w:ascii="仿宋_GB2312" w:eastAsia="仿宋_GB2312" w:hAnsi="宋体" w:hint="eastAsia"/>
                <w:color w:val="000000"/>
                <w:lang w:eastAsia="zh-CN"/>
              </w:rPr>
              <w:t>北京京辉混凝土有限公司</w:t>
            </w:r>
          </w:p>
        </w:tc>
      </w:tr>
    </w:tbl>
    <w:p w:rsidR="00D34051" w:rsidRDefault="00D34051">
      <w:pPr>
        <w:rPr>
          <w:lang w:eastAsia="zh-CN"/>
        </w:rPr>
      </w:pPr>
    </w:p>
    <w:sectPr w:rsidR="00D34051" w:rsidSect="00D3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E58"/>
    <w:rsid w:val="00504E58"/>
    <w:rsid w:val="00D3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58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04E58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2020-11-17T02:51:00Z</dcterms:created>
  <dcterms:modified xsi:type="dcterms:W3CDTF">2020-11-17T02:52:00Z</dcterms:modified>
</cp:coreProperties>
</file>