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_GB2312" w:hAnsi="Times New Roman" w:eastAsia="仿宋_GB2312" w:cs="Times New Roman"/>
          <w:color w:val="auto"/>
          <w:kern w:val="32"/>
          <w:sz w:val="28"/>
          <w:szCs w:val="28"/>
          <w:highlight w:val="none"/>
        </w:rPr>
      </w:pPr>
      <w:r>
        <w:rPr>
          <w:rFonts w:hint="eastAsia" w:ascii="黑体" w:hAnsi="黑体" w:eastAsia="黑体" w:cs="Tahoma"/>
          <w:color w:val="auto"/>
          <w:sz w:val="32"/>
          <w:szCs w:val="32"/>
          <w:highlight w:val="none"/>
        </w:rPr>
        <w:t>附件1</w:t>
      </w:r>
    </w:p>
    <w:p>
      <w:pPr>
        <w:jc w:val="center"/>
        <w:rPr>
          <w:rFonts w:ascii="微软雅黑" w:hAnsi="微软雅黑" w:eastAsia="微软雅黑"/>
          <w:b/>
          <w:bCs/>
          <w:color w:val="auto"/>
          <w:sz w:val="32"/>
          <w:szCs w:val="32"/>
          <w:highlight w:val="none"/>
        </w:rPr>
      </w:pPr>
      <w:r>
        <w:rPr>
          <w:rFonts w:hint="eastAsia" w:ascii="方正小标宋简体" w:hAnsi="微软雅黑" w:eastAsia="方正小标宋简体"/>
          <w:b/>
          <w:bCs/>
          <w:color w:val="auto"/>
          <w:sz w:val="44"/>
          <w:szCs w:val="44"/>
          <w:highlight w:val="none"/>
        </w:rPr>
        <w:t>202</w:t>
      </w:r>
      <w:r>
        <w:rPr>
          <w:rFonts w:hint="eastAsia" w:ascii="方正小标宋简体" w:hAnsi="微软雅黑" w:eastAsia="方正小标宋简体"/>
          <w:b/>
          <w:bCs/>
          <w:color w:val="auto"/>
          <w:sz w:val="44"/>
          <w:szCs w:val="44"/>
          <w:highlight w:val="none"/>
          <w:lang w:val="en-US" w:eastAsia="zh-CN"/>
        </w:rPr>
        <w:t>3</w:t>
      </w:r>
      <w:r>
        <w:rPr>
          <w:rFonts w:hint="eastAsia" w:ascii="方正小标宋简体" w:hAnsi="微软雅黑" w:eastAsia="方正小标宋简体"/>
          <w:b/>
          <w:bCs/>
          <w:color w:val="auto"/>
          <w:sz w:val="44"/>
          <w:szCs w:val="44"/>
          <w:highlight w:val="none"/>
        </w:rPr>
        <w:t>年度北京市绿色安全工地名单</w:t>
      </w:r>
    </w:p>
    <w:p>
      <w:pPr>
        <w:pStyle w:val="3"/>
        <w:rPr>
          <w:rFonts w:hint="eastAsia" w:ascii="黑体" w:hAnsi="黑体" w:eastAsia="黑体" w:cs="黑体"/>
          <w:sz w:val="36"/>
          <w:szCs w:val="36"/>
          <w:highlight w:val="none"/>
          <w:lang w:val="en-US" w:eastAsia="zh-CN"/>
          <w14:ligatures w14:val="none"/>
        </w:rPr>
      </w:pPr>
      <w:r>
        <w:rPr>
          <w:rFonts w:hint="eastAsia" w:ascii="黑体" w:hAnsi="黑体" w:eastAsia="黑体" w:cs="黑体"/>
          <w:sz w:val="36"/>
          <w:szCs w:val="36"/>
          <w:highlight w:val="none"/>
          <w:lang w:val="en-US" w:eastAsia="zh-CN"/>
          <w14:ligatures w14:val="none"/>
        </w:rPr>
        <w:t>北京建工</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北京建工集团有限责任公司施工的北京教育学院丰台分院实验幼儿园建设工程</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北京建工集团有限责任公司施工的大兴区庞各庄人民法庭项目（审判业务楼等2项）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北京建工集团有限责任公司施工的朝阳区东坝经济适用住房（20＃住宅楼等9项）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北京建工集团有限责任公司施工的京密路（太阳宫北街—机场南线）道路工程1#标段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北京建工集团有限责任公司施工的北京市疫苗检验中心建设工程项目（疫苗检验中心等3项）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北京建工集团有限责任公司施工的北京市海淀区温泉镇中心区D1-D15地块工程项目（商业楼）</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北京建工集团有限责任公司施工的高精密电子元器件产业化基地扩产项目（三期）（5号通用生产车间等2项）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北京建工集团有限责任公司施工的西城区大栅栏煤市街以东C3、H地块P保护区用地、B4综合性商业金融服务业用地项目（C3地块）（1#等2项）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北京建工一建工程建设有限公司施工的北京市丰台区北宫镇东河沿村棚户区改造项目FT00-0202-0011地块R2二类居住用地项目（1＃住宅楼等30项）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北京市第三建筑工程有限公司施工的昌平新城回迁小区定向安置房项目（10＃住宅楼等42项）（二标段）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北京市第三建筑工程有限公司施工的房山区城关街道槠榆树安置房项目（1＃住宅楼等8项）4＃、5＃住宅楼工程</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北京市第三建筑工程有限公司施工的特种电源扩产、高可靠性SiP功率微系统产品产业化和研发中心建设项目</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北京市第三建筑工程有限公司施工的昌平区北七家镇平坊村PF-04、PF-05地块项目（1＃住宅楼等49项）一标段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北京市第三建筑工程有限公司施工的永丰基地加速器一区标准厂房升级改造项目（永捷北路3号综合楼、3号标准厂房）</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北京市第三建筑工程有限公司施工的海淀区温泉镇中心区F地块“三定三限三结合”定向安置房项目（20-1＃住宅楼等16项）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北京市第三建筑工程有限公司施工的菜园街及枣林南里棚户区改造项目A地块3＃、4＃住宅、S2＃、S3＃公建、汽车库出口、门卫及地下车库（3＃住宅等11项）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北京市第三建筑工程有限公司施工的菜园街及枣林南里棚户区改造项目F地块B5＃小学（F地块B5＃小学等2项）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北京市第三建筑工程有限公司施工的北京市朝阳区平房乡棚户区改造和环境整治项目（一期）PF-44地块R2二类居住用地项目（1＃住宅楼等14项）</w:t>
      </w:r>
    </w:p>
    <w:p>
      <w:pPr>
        <w:pStyle w:val="12"/>
        <w:numPr>
          <w:ilvl w:val="0"/>
          <w:numId w:val="1"/>
        </w:numPr>
        <w:adjustRightInd w:val="0"/>
        <w:snapToGrid w:val="0"/>
        <w:ind w:firstLineChars="0"/>
        <w:rPr>
          <w:rFonts w:hint="eastAsia"/>
          <w:color w:val="auto"/>
          <w:highlight w:val="none"/>
        </w:rPr>
      </w:pPr>
      <w:r>
        <w:rPr>
          <w:rFonts w:hint="eastAsia" w:ascii="宋体" w:hAnsi="宋体" w:cs="Times New Roman"/>
          <w:color w:val="000000" w:themeColor="text1"/>
          <w:szCs w:val="21"/>
          <w:highlight w:val="none"/>
          <w14:textFill>
            <w14:solidFill>
              <w14:schemeClr w14:val="tx1"/>
            </w14:solidFill>
          </w14:textFill>
          <w14:ligatures w14:val="none"/>
        </w:rPr>
        <w:t>北京市第三建筑工程有限公司施工的FS00-YF06-0068等地块1＃住宅楼等14项（房山区城关中心区棚户区改造土地开发项目二期安置地块）8-10＃住宅楼、P2配电室及D1＃地下车库工程</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北京建工四建工程建设有限公司施工的丰台区卢沟桥乡卢沟桥村集体产业用地（卢沟桥宾馆）项目）</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北京建工四建工程建设有限公司施工的小米未来产业园项目（A1研发办公楼等44项）一标段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北京建工四建工程建设有限公司施工的怀柔金隅兴发地块科研楼及附属设施项目五期（C1-1多功能厅等12项）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北京市第五建筑工程集团有限公司施工的中科院科学园南里3、4、5区综合整治项目</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北京市第五建筑工程集团有限公司施工的国资委南线阁37号院1、2号楼综合整治项目（二标段）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北京市第五建筑工程集团有限公司施工的青云店镇中心镇区棚户区改造土地开发D片区项目安置房工程DX08-0300-0047（8＃）地块（8-2＃住宅楼等10项）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北京六建集团有限责任公司施工的最高人民法院诉讼档案、信息技术业务用房项目</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北京六建集团有限责任公司施工的北京理工大学附属实验学校高中部建设项目（高中部等2项）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北京建工路桥集团有限公司施工的通马路道路工程3#标段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北京建工路桥集团有限公司施工的北京市首发建设大厦工程（办公楼等3项）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北京建工海亚建设工程有限公司施工的北京市怀柔区怀柔新城08街区HR00-0008-6029等地块R2二类居住用地、B1商业用地、F3其他类多功能用地、A334基础教育用地、S4社会停车场用地项目（2-1＃住宅楼等10项）</w:t>
      </w:r>
    </w:p>
    <w:p>
      <w:pPr>
        <w:pStyle w:val="3"/>
        <w:rPr>
          <w:rFonts w:hint="eastAsia" w:ascii="黑体" w:hAnsi="黑体" w:eastAsia="黑体" w:cs="黑体"/>
          <w:sz w:val="36"/>
          <w:szCs w:val="36"/>
          <w:highlight w:val="none"/>
          <w:lang w:val="en-US" w:eastAsia="zh-CN"/>
          <w14:ligatures w14:val="none"/>
        </w:rPr>
      </w:pPr>
      <w:r>
        <w:rPr>
          <w:rFonts w:hint="eastAsia" w:ascii="黑体" w:hAnsi="黑体" w:eastAsia="黑体" w:cs="黑体"/>
          <w:sz w:val="36"/>
          <w:szCs w:val="36"/>
          <w:highlight w:val="none"/>
          <w:lang w:val="en-US" w:eastAsia="zh-CN"/>
          <w14:ligatures w14:val="none"/>
        </w:rPr>
        <w:t>北京城建</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北京城建集团有限责任公司施工的海淀区2022年老旧小区综合整治项目（曙光街道等）</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北京城建集团有限责任公司施工的北京通州文化旅游区通马路综合交通枢纽项目（通马路综合交通枢纽）</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北京城建集团有限责任公司施工的朝阳区望京中环南路9号1号楼1-18层、附房，2号楼1-4层，3号楼1-18层、附房内外装修工程（望京大厦升级改造项目）</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北京城建集团有限责任公司施工的北京市怀柔区雁栖镇陈各庄村HR00-0010-6040地块R2二类居住用地项目（1＃住宅楼等16项）三标段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北京城建一建设发展有限公司施工的门头沟区门头沟新城MC10-033、MC10-035-1、MC10-035-2、MC10-036、MC10-055、MC10-056地块二类居住、商业金融、托幼及社会停车场库用地项目（056-1＃楼）</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北京城建二建设工程有限公司施工的京卫制药（北京）有限公司工程建设项目（厂房2等5项）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北京城建二建设工程有限公司施工的北京市园林绿化集团有限公司东北旺研发基地建设工程（研发设计用房等2项）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北京城建五建设集团有限公司施工的大榆树镇下屯村棚户区改造和环境整治项目YQ10-0400-0025地块安置房项目（11＃住宅楼等12项）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北京城建八建设发展有限责任公司施工的海淀区巨山农场南区安置房项目一标段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北京城建八建设发展有限责任公司施工的DX00-0602-6018地块北京粮油应急保障中心配套设施项目（信息中心等2项）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北京城建八建设发展有限责任公司施工的平谷中心城区棚户区改造项目A地块【平谷区府前街旧城棚户区改造项目（二期）】的北小区地块、C地块（住宅及幼儿园用地部分）（1＃回迁住宅等12项）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北京城建十六建筑工程有限责任公司施工的朝阳区永安东里14楼东侧朝阳区体育综合楼（米阳大厦）装修改造工程</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北京城建十六建筑工程有限责任公司施工的新干线住宅小区三期（A、C、D、E、F、G区商品房及E区回迁房）项目（D1＃住宅楼等30项）二标段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北京城建十六建筑工程有限责任公司施工的北京粮油应急保障中心面包生产线建设项目（面包车间）</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北京城建十六建筑工程有限责任公司施工的新干线住宅小区三期（A、C、D、F、G区商品房及E区回迁房）项目（A2＃商业及住宅楼）</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北京城建建设工程有限公司施工的1＃住宅楼等9项（小西天危房改建）（2＃住宅楼、2＃楼人防出入口及通道）</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北京城建建设工程有限公司施工的中关村生命科学园青年公寓（专家公寓）及配套用房项目（2号住宅楼（集体宿舍）等12项）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北京城建北方集团有限公司施工的新化学馆（新化学馆等2项）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北京城建北方集团有限公司施工的房山区长阳镇04街区FS10-0104-6001等地块用地项目（1＃住宅楼等11项）（5＃住宅楼等13项）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北京城建北方集团有限公司施工的北京石化新材料科技产业基地标准化厂房及配套用房建设项目（1＃标准厂房等13项）二期（1-1＃、1-2＃、2-1＃、2-2＃多层厂房、厂区综合楼、集体宿舍及地下车库）</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北京城建北方集团有限公司施工的北京市昌平区中关村生命科学园三期及“北四村”棚户区改造土地开发A地块CP02-0101-6004、6005地块R2二类居住用地项目（1号住宅楼等29项）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北方集团有限公司施工的北京市通州区宋庄镇双埠头村、大庞村、大兴庄村土地一级开发项目TZ03-0403-6001、6004、6007、6010、6021、6024地块R2二类居住用地、6018地块B1商业用地、6009地块A334幼儿园用地项目(6-1＃楼等8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北方集团有限公司施工的朝阳区平房乡新村定福家园（B-2＃住宅楼）、朝阳区平房乡新村三期农民安置房项目（B-3＃住宅楼地下部分）、朝阳区平房乡新村三期农民安置房项目（B-3住宅楼（地上部分））、朝阳区平房乡新村三期农民安置房项目（B-5＃住宅楼等3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北方集团有限公司施工的北京市通州区宋庄镇双埠头村、大庞村、大兴庄村土地一级开发项目TZ03-0403-6001、6004、6007、6010、6021、6024地块R2二类居住用地、6018地块B1商业用地、6009地块A334幼儿园用地项目（5-1＃楼等9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北京城建北方集团有限公司施工的通州区张家湾镇南火垡村集体土地租赁住房项目TZ04-0200-0001、TZ04-0200-0002地块1＃集体土地租赁住房等20项（1＃集体土地租赁住房等20项）工程</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北京城建道桥建设集团有限公司施工的通马路道路工程1＃标段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北京城建远东建设投资集团有限公司施工的北京市门头沟区永定镇MC00-0605-0002、0005等地块R2二类居住用地（配建“保障性租赁住房”）项目（B-1＃住宅楼等10项）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北京城建安装集团有限公司施工的北京市顺义新城第13街区SY00-0013-6050、6053地块二类居住用地项目（0-1＃住宅楼等21项）</w:t>
      </w:r>
    </w:p>
    <w:p>
      <w:pPr>
        <w:pStyle w:val="3"/>
        <w:rPr>
          <w:rFonts w:hint="eastAsia" w:ascii="黑体" w:hAnsi="黑体" w:eastAsia="黑体" w:cs="黑体"/>
          <w:sz w:val="36"/>
          <w:szCs w:val="36"/>
          <w:highlight w:val="none"/>
          <w:lang w:val="en-US" w:eastAsia="zh-CN"/>
          <w14:ligatures w14:val="none"/>
        </w:rPr>
      </w:pPr>
      <w:r>
        <w:rPr>
          <w:rFonts w:hint="eastAsia" w:ascii="黑体" w:hAnsi="黑体" w:eastAsia="黑体" w:cs="黑体"/>
          <w:sz w:val="36"/>
          <w:szCs w:val="36"/>
          <w:highlight w:val="none"/>
          <w:lang w:val="en-US" w:eastAsia="zh-CN"/>
          <w14:ligatures w14:val="none"/>
        </w:rPr>
        <w:t>北京住总</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北京住总集团有限责任公司施工的通州区档案馆</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北京住总集团有限责任公司施工的中国政法大学昌平校区学生宿舍项目</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北京住总集团有限责任公司施工的昌平生命谷产业基地（1＃办公实验楼等17项）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北京住总集团有限责任公司施工的门头沟新城05街区MC00-0005-6002等地块二类居住、基础教育等用地项目(A-1＃住宅楼等35项)(二标段)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北京住总集团有限责任公司施工的集体建设用地区级统筹大兴区瀛海镇;YZ00-0803-2004、2005A、2005B地块项目（04-1＃等21项）—05A-3＃-5＃共有产权房、14＃配套楼、15＃配套楼、20＃地下车库</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北京住总第二开发建设有限公司施工的北京市延庆区南菜园1-5巷棚户区改造项目YQ00-0007-0002地块R2二类居住用地项目（1＃住宅楼等12项）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北京住总第三开发建设有限公司施工的北京市密云区档案馆新馆建设工程（档案馆等3项）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北京住总第三开发建设有限公司施工的谊安大兴生命科学园（1＃厂房等16项）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北京住总第六开发建设有限公司施工的北京市密云区水源路南侧MY00-0104-6106等地块R2二类居住用地项目（6017地块1＃住宅楼等16项）</w:t>
      </w:r>
    </w:p>
    <w:p>
      <w:pPr>
        <w:pStyle w:val="3"/>
        <w:rPr>
          <w:rFonts w:hint="eastAsia" w:ascii="黑体" w:hAnsi="黑体" w:eastAsia="黑体" w:cs="黑体"/>
          <w:sz w:val="36"/>
          <w:szCs w:val="36"/>
          <w:highlight w:val="none"/>
          <w:lang w:val="en-US" w:eastAsia="zh-CN"/>
          <w14:ligatures w14:val="none"/>
        </w:rPr>
      </w:pPr>
      <w:r>
        <w:rPr>
          <w:rFonts w:hint="eastAsia" w:ascii="黑体" w:hAnsi="黑体" w:eastAsia="黑体" w:cs="黑体"/>
          <w:sz w:val="36"/>
          <w:szCs w:val="36"/>
          <w:highlight w:val="none"/>
          <w:lang w:val="en-US" w:eastAsia="zh-CN"/>
          <w14:ligatures w14:val="none"/>
        </w:rPr>
        <w:t>北京市政</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北京市政建设集团有限责任公司施工的2021年通州区老旧小区综合整治工程第一批（一标段）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北京市政建设集团有限责任公司施工的房山区长阳镇FS10-0106、FS10-0107街区棚户区改造土地开发项目供热工程（1＃锅炉房、2＃生产调度服务楼、3＃综合泵房）</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北京市市政一建设工程有限责任公司施工的幺家店路道路工程（第四标段）、桥梁工程及市政综合管线工程</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北京市市政二建设工程有限责任公司施工的六圈路（丰葆路～京开东路南延）道路工程2＃标</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北京市市政</w:t>
      </w:r>
      <w:r>
        <w:rPr>
          <w:rFonts w:hint="eastAsia" w:ascii="宋体" w:hAnsi="宋体" w:cs="Times New Roman"/>
          <w:color w:val="000000" w:themeColor="text1"/>
          <w:szCs w:val="21"/>
          <w:highlight w:val="none"/>
          <w:lang w:eastAsia="zh-CN"/>
          <w14:textFill>
            <w14:solidFill>
              <w14:schemeClr w14:val="tx1"/>
            </w14:solidFill>
          </w14:textFill>
          <w14:ligatures w14:val="none"/>
        </w:rPr>
        <w:t>四</w:t>
      </w:r>
      <w:r>
        <w:rPr>
          <w:rFonts w:hint="eastAsia" w:ascii="宋体" w:hAnsi="宋体" w:cs="Times New Roman"/>
          <w:color w:val="000000" w:themeColor="text1"/>
          <w:szCs w:val="21"/>
          <w:highlight w:val="none"/>
          <w14:textFill>
            <w14:solidFill>
              <w14:schemeClr w14:val="tx1"/>
            </w14:solidFill>
          </w14:textFill>
          <w14:ligatures w14:val="none"/>
        </w:rPr>
        <w:t>建设工程有限责任公司施工的</w:t>
      </w:r>
      <w:r>
        <w:rPr>
          <w:rFonts w:hint="eastAsia" w:ascii="宋体" w:hAnsi="宋体" w:cs="Times New Roman"/>
          <w:color w:val="000000" w:themeColor="text1"/>
          <w:szCs w:val="21"/>
          <w:highlight w:val="none"/>
          <w:lang w:eastAsia="zh-CN"/>
          <w14:textFill>
            <w14:solidFill>
              <w14:schemeClr w14:val="tx1"/>
            </w14:solidFill>
          </w14:textFill>
          <w14:ligatures w14:val="none"/>
        </w:rPr>
        <w:t>北京市轨道交通</w:t>
      </w:r>
      <w:r>
        <w:rPr>
          <w:rFonts w:hint="eastAsia" w:ascii="宋体" w:hAnsi="宋体" w:cs="Times New Roman"/>
          <w:color w:val="000000" w:themeColor="text1"/>
          <w:szCs w:val="21"/>
          <w:highlight w:val="none"/>
          <w:lang w:val="en-US" w:eastAsia="zh-CN"/>
          <w14:textFill>
            <w14:solidFill>
              <w14:schemeClr w14:val="tx1"/>
            </w14:solidFill>
          </w14:textFill>
          <w14:ligatures w14:val="none"/>
        </w:rPr>
        <w:t>12号线工程机电专业设备安装工程I标段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lang w:val="en-US" w:eastAsia="zh-CN"/>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北京市市政四建设工程有限责任公司施工的北京大兴国际机场综保区及周边非保区能源中心项目（一期）</w:t>
      </w:r>
    </w:p>
    <w:p>
      <w:pPr>
        <w:pStyle w:val="12"/>
        <w:numPr>
          <w:ilvl w:val="0"/>
          <w:numId w:val="1"/>
        </w:numPr>
        <w:adjustRightInd w:val="0"/>
        <w:snapToGrid w:val="0"/>
        <w:ind w:firstLineChars="0"/>
        <w:rPr>
          <w:rFonts w:hint="eastAsia" w:ascii="宋体" w:hAnsi="宋体" w:cs="Times New Roman"/>
          <w:color w:val="000000" w:themeColor="text1"/>
          <w:szCs w:val="21"/>
          <w:highlight w:val="none"/>
          <w:lang w:val="en-US" w:eastAsia="zh-CN"/>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北京市市政四建设工程有限责任公司施工的北京市轨道交通昌平线南延工程(西二旗至蓟门桥段) 机电专业设备安装工程II标段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lang w:eastAsia="zh-CN"/>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北京市市政四建设工程有限责任公司施工的鲁谷北重供热厂供热调峰配套热网（丰台区区界-</w:t>
      </w:r>
    </w:p>
    <w:p>
      <w:pPr>
        <w:pStyle w:val="12"/>
        <w:numPr>
          <w:ilvl w:val="0"/>
          <w:numId w:val="0"/>
        </w:numPr>
        <w:adjustRightInd w:val="0"/>
        <w:snapToGrid w:val="0"/>
        <w:ind w:leftChars="0" w:firstLine="420" w:firstLineChars="20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西四环）工程（鲁谷北重供热厂供热调峰配套热网（丰台区区界-西四环）工程）二标</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北京市市政四建设工程有限责任公司施工的瀛海镇区级统筹集建地瀛通街(瀛信路-团忠路)(K0＋000-K0＋675)道路工程、给水工程、雨水工程、污水工程、再生水工程、电力工程</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北京市市政六建设工程有限公司施工的太平庄中街（建材城东侧路～清河南滨河路）道路工程1＃标段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lang w:eastAsia="zh-CN"/>
          <w14:textFill>
            <w14:solidFill>
              <w14:schemeClr w14:val="tx1"/>
            </w14:solidFill>
          </w14:textFill>
          <w14:ligatures w14:val="none"/>
        </w:rPr>
      </w:pPr>
      <w:r>
        <w:rPr>
          <w:rFonts w:hint="eastAsia" w:ascii="宋体" w:hAnsi="宋体" w:cs="Times New Roman"/>
          <w:color w:val="000000" w:themeColor="text1"/>
          <w:szCs w:val="21"/>
          <w:highlight w:val="none"/>
          <w:lang w:eastAsia="zh-CN"/>
          <w14:textFill>
            <w14:solidFill>
              <w14:schemeClr w14:val="tx1"/>
            </w14:solidFill>
          </w14:textFill>
          <w14:ligatures w14:val="none"/>
        </w:rPr>
        <w:t>北京市常青市政工程有限公司施工的北京市海淀区上庄路（黑龙潭路～上庄镇南一街）市政工程（第三标段）（</w:t>
      </w:r>
      <w:r>
        <w:rPr>
          <w:rFonts w:hint="eastAsia" w:ascii="宋体" w:hAnsi="宋体" w:cs="Times New Roman"/>
          <w:color w:val="000000" w:themeColor="text1"/>
          <w:szCs w:val="21"/>
          <w:highlight w:val="none"/>
          <w:lang w:val="en-US" w:eastAsia="zh-CN"/>
          <w14:textFill>
            <w14:solidFill>
              <w14:schemeClr w14:val="tx1"/>
            </w14:solidFill>
          </w14:textFill>
          <w14:ligatures w14:val="none"/>
        </w:rPr>
        <w:t>K4+200</w:t>
      </w:r>
      <w:r>
        <w:rPr>
          <w:rFonts w:hint="eastAsia" w:ascii="宋体" w:hAnsi="宋体" w:cs="Times New Roman"/>
          <w:color w:val="000000" w:themeColor="text1"/>
          <w:szCs w:val="21"/>
          <w:highlight w:val="none"/>
          <w:lang w:eastAsia="zh-CN"/>
          <w14:textFill>
            <w14:solidFill>
              <w14:schemeClr w14:val="tx1"/>
            </w14:solidFill>
          </w14:textFill>
          <w14:ligatures w14:val="none"/>
        </w:rPr>
        <w:t>～</w:t>
      </w:r>
      <w:r>
        <w:rPr>
          <w:rFonts w:hint="eastAsia" w:ascii="宋体" w:hAnsi="宋体" w:cs="Times New Roman"/>
          <w:color w:val="000000" w:themeColor="text1"/>
          <w:szCs w:val="21"/>
          <w:highlight w:val="none"/>
          <w:lang w:val="en-US" w:eastAsia="zh-CN"/>
          <w14:textFill>
            <w14:solidFill>
              <w14:schemeClr w14:val="tx1"/>
            </w14:solidFill>
          </w14:textFill>
          <w14:ligatures w14:val="none"/>
        </w:rPr>
        <w:t>K7+700</w:t>
      </w:r>
      <w:r>
        <w:rPr>
          <w:rFonts w:hint="eastAsia" w:ascii="宋体" w:hAnsi="宋体" w:cs="Times New Roman"/>
          <w:color w:val="000000" w:themeColor="text1"/>
          <w:szCs w:val="21"/>
          <w:highlight w:val="none"/>
          <w:lang w:eastAsia="zh-CN"/>
          <w14:textFill>
            <w14:solidFill>
              <w14:schemeClr w14:val="tx1"/>
            </w14:solidFill>
          </w14:textFill>
          <w14:ligatures w14:val="none"/>
        </w:rPr>
        <w:t>）</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北京市政路桥管理养护集团有限公司施工的北京市海淀区地铁16号线北安河车辆段综合利用项目两处上盖开发连接线匝道工程（北京市海淀区地铁16号线北安河车辆段综合利用项目两处上盖连接线匝道工程）</w:t>
      </w:r>
    </w:p>
    <w:p>
      <w:pPr>
        <w:pStyle w:val="3"/>
        <w:rPr>
          <w:rFonts w:hint="eastAsia" w:ascii="黑体" w:hAnsi="黑体" w:eastAsia="黑体" w:cs="黑体"/>
          <w:sz w:val="36"/>
          <w:szCs w:val="36"/>
          <w:highlight w:val="none"/>
          <w:lang w:val="en-US" w:eastAsia="zh-CN"/>
          <w14:ligatures w14:val="none"/>
        </w:rPr>
      </w:pPr>
      <w:r>
        <w:rPr>
          <w:rFonts w:hint="eastAsia" w:ascii="黑体" w:hAnsi="黑体" w:eastAsia="黑体" w:cs="黑体"/>
          <w:sz w:val="36"/>
          <w:szCs w:val="36"/>
          <w:highlight w:val="none"/>
          <w:lang w:val="en-US" w:eastAsia="zh-CN"/>
          <w14:ligatures w14:val="none"/>
        </w:rPr>
        <w:t xml:space="preserve">北京城乡 </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北京城乡建设集团有限责任公司施工的北京城市副中心住房项目（0701街区）家园中心地块第一标段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北京城乡建设集团有限责任公司施工的昌平区城北市场地块规划二路（回南北路~规划一街）道路及管线工程</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北京城乡建设集团有限责任公司施工的怀柔庙城HR00-0014-6019等地块R2二类居住用地、B1商业用地、S4社会停车场用地、A33基础教育用地、U22环卫设施用地项目（30-1#商业楼等4项）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北京城乡建设集团有限责任公司施工的瀛海镇区级统筹集建地瀛志路（瀛隆街-西环路）道路工程、给水工程、雨水工程、电力工程、桥梁工程</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北京城乡中昊建设有限责任公司</w:t>
      </w:r>
      <w:r>
        <w:rPr>
          <w:rFonts w:hint="eastAsia" w:ascii="宋体" w:hAnsi="宋体" w:cs="Times New Roman"/>
          <w:color w:val="000000" w:themeColor="text1"/>
          <w:szCs w:val="21"/>
          <w:highlight w:val="none"/>
          <w:lang w:val="en-US" w:eastAsia="zh-CN"/>
          <w14:textFill>
            <w14:solidFill>
              <w14:schemeClr w14:val="tx1"/>
            </w14:solidFill>
          </w14:textFill>
          <w14:ligatures w14:val="none"/>
        </w:rPr>
        <w:t>施工的</w:t>
      </w:r>
      <w:r>
        <w:rPr>
          <w:rFonts w:hint="eastAsia" w:ascii="宋体" w:hAnsi="宋体" w:cs="Times New Roman"/>
          <w:color w:val="000000" w:themeColor="text1"/>
          <w:szCs w:val="21"/>
          <w:highlight w:val="none"/>
          <w14:textFill>
            <w14:solidFill>
              <w14:schemeClr w14:val="tx1"/>
            </w14:solidFill>
          </w14:textFill>
          <w14:ligatures w14:val="none"/>
        </w:rPr>
        <w:t>门头沟区永定镇集体租赁住房</w:t>
      </w:r>
      <w:r>
        <w:rPr>
          <w:rFonts w:hint="eastAsia" w:ascii="宋体" w:hAnsi="宋体" w:cs="Times New Roman"/>
          <w:color w:val="000000" w:themeColor="text1"/>
          <w:szCs w:val="21"/>
          <w:highlight w:val="none"/>
          <w:lang w:val="en-US" w:eastAsia="zh-CN"/>
          <w14:textFill>
            <w14:solidFill>
              <w14:schemeClr w14:val="tx1"/>
            </w14:solidFill>
          </w14:textFill>
          <w14:ligatures w14:val="none"/>
        </w:rPr>
        <w:t>项目</w:t>
      </w:r>
      <w:r>
        <w:rPr>
          <w:rFonts w:hint="eastAsia" w:ascii="宋体" w:hAnsi="宋体" w:cs="Times New Roman"/>
          <w:color w:val="000000" w:themeColor="text1"/>
          <w:szCs w:val="21"/>
          <w:highlight w:val="none"/>
          <w14:textFill>
            <w14:solidFill>
              <w14:schemeClr w14:val="tx1"/>
            </w14:solidFill>
          </w14:textFill>
          <w14:ligatures w14:val="none"/>
        </w:rPr>
        <w:t>0035-1#租赁型职工集体宿舍</w:t>
      </w:r>
    </w:p>
    <w:p>
      <w:pPr>
        <w:rPr>
          <w:rFonts w:hint="eastAsia" w:ascii="微软雅黑" w:hAnsi="微软雅黑" w:eastAsia="微软雅黑"/>
          <w:b/>
          <w:bCs/>
          <w:color w:val="auto"/>
          <w:sz w:val="32"/>
          <w:szCs w:val="32"/>
          <w:highlight w:val="none"/>
        </w:rPr>
      </w:pPr>
    </w:p>
    <w:p>
      <w:pPr>
        <w:pStyle w:val="3"/>
        <w:rPr>
          <w:rFonts w:hint="eastAsia" w:ascii="黑体" w:hAnsi="黑体" w:eastAsia="黑体" w:cs="黑体"/>
          <w:sz w:val="36"/>
          <w:szCs w:val="36"/>
          <w:highlight w:val="none"/>
          <w:lang w:val="en-US" w:eastAsia="zh-CN"/>
          <w14:ligatures w14:val="none"/>
        </w:rPr>
      </w:pPr>
      <w:r>
        <w:rPr>
          <w:rFonts w:hint="eastAsia" w:ascii="黑体" w:hAnsi="黑体" w:eastAsia="黑体" w:cs="黑体"/>
          <w:sz w:val="36"/>
          <w:szCs w:val="36"/>
          <w:highlight w:val="none"/>
          <w:lang w:val="en-US" w:eastAsia="zh-CN"/>
          <w14:ligatures w14:val="none"/>
        </w:rPr>
        <w:t xml:space="preserve">中建一局 </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中国建筑一局（集团）有限公司施工的先正达北京生物科技研究实验室项目（二期实验楼等5项）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中国建筑一局（集团）有限公司施工的玉渊潭中学改扩建工程项目（北院新建地下室等 12 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中建一局集团第二建筑有限公司施工的大兴狼垡集体产业用地DX00-1002-L06地块科创中心项目（03＃产业独栋C等36项）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中建一局集团第三建筑有限公司施工的北京市房山区拱辰街道办事处FS00—LX05—0045地块R2二类居住用地项目</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中建一局集团第三建筑有限公司施工的顺义区顺义新城第13街区SY00-0013-6060、6066、6067地块二类居住用地、6058地块商业用地、6063地块综合性商业金融服务业用地、6065地块托幼用地项目（63-1＃商业楼等24项）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中建一局集团建设发展有限公司施工的昌平区生命科学园三期CP01-0602-0015、0019地块(生命谷国际精准医学产业园二期项目)（15-1号研发实验室楼等18项）</w:t>
      </w:r>
    </w:p>
    <w:p>
      <w:pPr>
        <w:pStyle w:val="3"/>
        <w:rPr>
          <w:rFonts w:hint="eastAsia" w:ascii="黑体" w:hAnsi="黑体" w:eastAsia="黑体" w:cs="黑体"/>
          <w:sz w:val="36"/>
          <w:szCs w:val="36"/>
          <w:highlight w:val="none"/>
          <w:lang w:val="en-US" w:eastAsia="zh-CN"/>
          <w14:ligatures w14:val="none"/>
        </w:rPr>
      </w:pPr>
      <w:r>
        <w:rPr>
          <w:rFonts w:hint="eastAsia" w:ascii="黑体" w:hAnsi="黑体" w:eastAsia="黑体" w:cs="黑体"/>
          <w:sz w:val="36"/>
          <w:szCs w:val="36"/>
          <w:highlight w:val="none"/>
          <w:lang w:val="en-US" w:eastAsia="zh-CN"/>
          <w14:ligatures w14:val="none"/>
        </w:rPr>
        <w:t>中建二局</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color w:val="auto"/>
          <w:highlight w:val="none"/>
        </w:rPr>
        <w:t>中国建筑第二工程局有限公司施工的大兴新城西片区起步区（八村安置房）南区DX00- 0411-0010地块S4社会停车场用地、DX00-0411-0011地块A8社区综合服务设施用地、DX00-0411- 0013地块U2环境设施用地、DX00-0411-0007地块R2二类居住用地项目</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中建二局第三建筑工程有限公司施工的丰台区长辛店镇张家坟村15-1、21-5地块R2二类居住用地项目（13＃住宅楼等30项）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中建二局第三建筑工程有限公司施工的北京市丰台区大红门街道大红门一期A区棚户区改造项目FT00-0516-0008地块R2二类居住用地项目（1＃住宅楼等18项）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中建二局第三建筑工程有限公司施工的北京万科居正高新技术总部基地项目（通州滨河路TZ00-0503-6001地块项目）（地下车库）</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中建二局第三建筑工程有限公司施工的新能源汽车零部件及配套生产基地项目（1＃试制厂房等8项）</w:t>
      </w:r>
    </w:p>
    <w:p>
      <w:pPr>
        <w:pStyle w:val="3"/>
        <w:rPr>
          <w:rFonts w:hint="eastAsia" w:ascii="黑体" w:hAnsi="黑体" w:eastAsia="黑体" w:cs="黑体"/>
          <w:sz w:val="36"/>
          <w:szCs w:val="36"/>
          <w:highlight w:val="none"/>
          <w:lang w:val="en-US" w:eastAsia="zh-CN"/>
          <w14:ligatures w14:val="none"/>
        </w:rPr>
      </w:pPr>
      <w:r>
        <w:rPr>
          <w:rFonts w:hint="eastAsia" w:ascii="黑体" w:hAnsi="黑体" w:eastAsia="黑体" w:cs="黑体"/>
          <w:sz w:val="36"/>
          <w:szCs w:val="36"/>
          <w:highlight w:val="none"/>
          <w:lang w:val="en-US" w:eastAsia="zh-CN"/>
          <w14:ligatures w14:val="none"/>
        </w:rPr>
        <w:t xml:space="preserve">中建三局 </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中建三局集团有限公司施工的北京北海医院和东天意市场降层项目（文创办公）</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中建三局集团有限公司施工的中央民族大学新校区教职工公租房建设项目（一标段）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中建三局集团有限公司施工的北京市昌平区沙河镇豆各庄村集体土地租赁住房项目（1＃集租房等17项）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中建三局集团有限公司施工的大兴区旧宫镇德茂B街区DX05-0200-6003地块养老项目（社区综合管理与养老服务中心等4项）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中建三局集团有限公司施工的石景山区古城南街东侧（首钢园区东南区）1612-786地块F3其他类多功能用地项目（文化中心）</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中建三局集团有限公司施工的石景山区古城南街东侧（首钢园区东南区）1612-775地块项目（T1等5项）T1、T2及地下车库</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中建三局集团有限公司施工的顺义航天产业园航天器姿轨控系统及产品研发基地（服务保障楼）建设项目（15-1＃服务保障楼等3项）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中建三局第三建设工程有限责任公司施工的北京市大兴区黄村镇DX00-0202-6014地块R2二类居住用地国有建设用地项目（1-1#住宅楼等14项）</w:t>
      </w:r>
    </w:p>
    <w:p>
      <w:pPr>
        <w:pStyle w:val="3"/>
        <w:rPr>
          <w:rFonts w:hint="eastAsia" w:ascii="黑体" w:hAnsi="黑体" w:eastAsia="黑体" w:cs="黑体"/>
          <w:sz w:val="36"/>
          <w:szCs w:val="36"/>
          <w:highlight w:val="none"/>
          <w:lang w:val="en-US" w:eastAsia="zh-CN"/>
          <w14:ligatures w14:val="none"/>
        </w:rPr>
      </w:pPr>
      <w:r>
        <w:rPr>
          <w:rFonts w:hint="eastAsia" w:ascii="黑体" w:hAnsi="黑体" w:eastAsia="黑体" w:cs="黑体"/>
          <w:sz w:val="36"/>
          <w:szCs w:val="36"/>
          <w:highlight w:val="none"/>
          <w:lang w:val="en-US" w:eastAsia="zh-CN"/>
          <w14:ligatures w14:val="none"/>
        </w:rPr>
        <w:t xml:space="preserve">中建四局 </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中国建筑第四工程局有限公司施工的疫苗质量研究中心项目（生产厂房（质量研究中心）等3项）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中国建筑第四工程局有限公司施工的和谐家园社区卫生服务中心建设工程(社区卫生服务中心等6项)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中国建筑第四工程局有限公司施工的西城区大吉危改小区5号地内配套教育设施项目（5号地教育配套设施等4项）</w:t>
      </w:r>
    </w:p>
    <w:p>
      <w:pPr>
        <w:pStyle w:val="3"/>
        <w:rPr>
          <w:rFonts w:hint="eastAsia" w:ascii="黑体" w:hAnsi="黑体" w:eastAsia="黑体" w:cs="黑体"/>
          <w:sz w:val="36"/>
          <w:szCs w:val="36"/>
          <w:highlight w:val="none"/>
          <w:lang w:val="en-US" w:eastAsia="zh-CN"/>
          <w14:ligatures w14:val="none"/>
        </w:rPr>
      </w:pPr>
      <w:r>
        <w:rPr>
          <w:rFonts w:hint="eastAsia" w:ascii="黑体" w:hAnsi="黑体" w:eastAsia="黑体" w:cs="黑体"/>
          <w:sz w:val="36"/>
          <w:szCs w:val="36"/>
          <w:highlight w:val="none"/>
          <w:lang w:val="en-US" w:eastAsia="zh-CN"/>
          <w14:ligatures w14:val="none"/>
        </w:rPr>
        <w:t xml:space="preserve">中建八局 </w:t>
      </w:r>
    </w:p>
    <w:p>
      <w:pPr>
        <w:pStyle w:val="12"/>
        <w:numPr>
          <w:ilvl w:val="0"/>
          <w:numId w:val="1"/>
        </w:numPr>
        <w:adjustRightInd w:val="0"/>
        <w:snapToGrid w:val="0"/>
        <w:ind w:firstLineChars="0"/>
        <w:rPr>
          <w:rFonts w:hint="default" w:ascii="宋体" w:hAnsi="宋体" w:cs="Times New Roman"/>
          <w:color w:val="000000" w:themeColor="text1"/>
          <w:szCs w:val="21"/>
          <w:highlight w:val="none"/>
          <w:lang w:val="en-US" w:eastAsia="zh-CN"/>
          <w14:textFill>
            <w14:solidFill>
              <w14:schemeClr w14:val="tx1"/>
            </w14:solidFill>
          </w14:textFill>
          <w14:ligatures w14:val="none"/>
        </w:rPr>
      </w:pPr>
      <w:r>
        <w:rPr>
          <w:rFonts w:hint="eastAsia" w:ascii="宋体" w:hAnsi="宋体" w:cs="Times New Roman"/>
          <w:color w:val="000000" w:themeColor="text1"/>
          <w:szCs w:val="21"/>
          <w:highlight w:val="none"/>
          <w:lang w:eastAsia="zh-CN"/>
          <w14:textFill>
            <w14:solidFill>
              <w14:schemeClr w14:val="tx1"/>
            </w14:solidFill>
          </w14:textFill>
          <w14:ligatures w14:val="none"/>
        </w:rPr>
        <w:t>中</w:t>
      </w:r>
      <w:r>
        <w:rPr>
          <w:rFonts w:hint="eastAsia" w:ascii="宋体" w:hAnsi="宋体" w:cs="Times New Roman"/>
          <w:color w:val="000000" w:themeColor="text1"/>
          <w:szCs w:val="21"/>
          <w:highlight w:val="none"/>
          <w:lang w:val="en-US" w:eastAsia="zh-CN"/>
          <w14:textFill>
            <w14:solidFill>
              <w14:schemeClr w14:val="tx1"/>
            </w14:solidFill>
          </w14:textFill>
          <w14:ligatures w14:val="none"/>
        </w:rPr>
        <w:t>国建筑第八工程局有限公司施工的月坛北小街2号院4号楼维修改造项目</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中国建筑第八工程局有限公司施工的北京理工大学良乡校区工科实验楼项目（工科实验楼）</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中国建筑第八工程局有限公司施工的中央民族大学新校区学生宿舍A03-1、A03-3建设项目</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中国建筑第八工程局有限公司施工的SINOVAC科兴高精尖成果转化基地项目（T1生产厂房等23项）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中国建筑第八工程局有限公司施工的北京市房山区阎村镇04街区04-0005等地块综合性商业金融服务业、二类居住及体育用地（配建“限价商品住房”）项目（体育用房）</w:t>
      </w:r>
    </w:p>
    <w:p>
      <w:pPr>
        <w:pStyle w:val="3"/>
        <w:rPr>
          <w:rFonts w:hint="eastAsia" w:ascii="黑体" w:hAnsi="黑体" w:eastAsia="黑体" w:cs="黑体"/>
          <w:sz w:val="36"/>
          <w:szCs w:val="36"/>
          <w:highlight w:val="none"/>
          <w:lang w:val="en-US" w:eastAsia="zh-CN"/>
          <w14:ligatures w14:val="none"/>
        </w:rPr>
      </w:pPr>
      <w:r>
        <w:rPr>
          <w:rFonts w:hint="eastAsia" w:ascii="黑体" w:hAnsi="黑体" w:eastAsia="黑体" w:cs="黑体"/>
          <w:sz w:val="36"/>
          <w:szCs w:val="36"/>
          <w:highlight w:val="none"/>
          <w:lang w:val="en-US" w:eastAsia="zh-CN"/>
          <w14:ligatures w14:val="none"/>
        </w:rPr>
        <w:t xml:space="preserve">中建其他企业 </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中国建筑第五工程局有限公司施工的石景山区古城南街东侧（首钢园区东南区）1612-784地块F3其他类多功能用地项目(1＃等4项）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中建-大成建筑有限责任公司施工的中国人民大学附属中学第二分校改扩建工程项目（新建教学楼等8项）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中建-大成建筑有限责任公司施工的昌平区生命科学园三期CP01-0602-0016、0020地块生命谷国际精准医学产业园一期项目（16-1号研发实验室楼等23项）</w:t>
      </w:r>
    </w:p>
    <w:p>
      <w:pPr>
        <w:pStyle w:val="12"/>
        <w:numPr>
          <w:ilvl w:val="0"/>
          <w:numId w:val="1"/>
        </w:numPr>
        <w:adjustRightInd w:val="0"/>
        <w:snapToGrid w:val="0"/>
        <w:ind w:firstLineChars="0"/>
        <w:rPr>
          <w:rFonts w:hint="eastAsia"/>
          <w:color w:val="auto"/>
          <w:highlight w:val="none"/>
        </w:rPr>
      </w:pPr>
      <w:r>
        <w:rPr>
          <w:rFonts w:hint="eastAsia" w:ascii="宋体" w:hAnsi="宋体" w:cs="Times New Roman"/>
          <w:color w:val="000000" w:themeColor="text1"/>
          <w:szCs w:val="21"/>
          <w:highlight w:val="none"/>
          <w14:textFill>
            <w14:solidFill>
              <w14:schemeClr w14:val="tx1"/>
            </w14:solidFill>
          </w14:textFill>
          <w14:ligatures w14:val="none"/>
        </w:rPr>
        <w:t>中国建筑土木建设有限公司施工的新能源商用车电控及驱动系统研发及产业化建设项目</w:t>
      </w:r>
    </w:p>
    <w:p>
      <w:pPr>
        <w:pStyle w:val="12"/>
        <w:numPr>
          <w:ilvl w:val="0"/>
          <w:numId w:val="1"/>
        </w:numPr>
        <w:adjustRightInd w:val="0"/>
        <w:snapToGrid w:val="0"/>
        <w:ind w:firstLineChars="0"/>
        <w:rPr>
          <w:rFonts w:hint="eastAsia"/>
          <w:color w:val="auto"/>
          <w:highlight w:val="none"/>
        </w:rPr>
      </w:pPr>
      <w:r>
        <w:rPr>
          <w:rFonts w:hint="eastAsia"/>
          <w:color w:val="auto"/>
          <w:highlight w:val="none"/>
        </w:rPr>
        <w:t>中建科技集团有限公司</w:t>
      </w:r>
      <w:r>
        <w:rPr>
          <w:rFonts w:hint="eastAsia"/>
          <w:color w:val="auto"/>
          <w:highlight w:val="none"/>
          <w:lang w:val="en-US" w:eastAsia="zh-CN"/>
        </w:rPr>
        <w:t>施工的</w:t>
      </w:r>
      <w:r>
        <w:rPr>
          <w:rFonts w:hint="eastAsia"/>
          <w:color w:val="auto"/>
          <w:highlight w:val="none"/>
        </w:rPr>
        <w:t>美锦氢能总部基地一期项目（D1＃车间等9 项）</w:t>
      </w:r>
    </w:p>
    <w:p>
      <w:pPr>
        <w:pStyle w:val="3"/>
        <w:rPr>
          <w:rFonts w:hint="eastAsia" w:ascii="黑体" w:hAnsi="黑体" w:eastAsia="黑体" w:cs="黑体"/>
          <w:sz w:val="36"/>
          <w:szCs w:val="36"/>
          <w:highlight w:val="none"/>
          <w:lang w:val="en-US" w:eastAsia="zh-CN"/>
          <w14:ligatures w14:val="none"/>
        </w:rPr>
      </w:pPr>
      <w:r>
        <w:rPr>
          <w:rFonts w:hint="eastAsia" w:ascii="黑体" w:hAnsi="黑体" w:eastAsia="黑体" w:cs="黑体"/>
          <w:sz w:val="36"/>
          <w:szCs w:val="36"/>
          <w:highlight w:val="none"/>
          <w:lang w:val="en-US" w:eastAsia="zh-CN"/>
          <w14:ligatures w14:val="none"/>
        </w:rPr>
        <w:t>中铁</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中铁城建集团有限公司施工的丰台区看丹村回迁安置住宅工程二标段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中铁六局集团有限公司施工的国际葡萄酒小镇一期项目（1＃博览馆等3项）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中铁二十四局集团有限公司施工的北京市八一实验学校建设项目（3#食堂加建等8项）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中铁六局集团有限公司施工的北京市昌平区昌平镇东环路136号 （原六亭饭店）CP00-0205-0021地块R2二类居住用地项目（1＃住宅楼等15项）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中铁建工集团有限公司施工的大兴区西红门镇DX04-0102-6013地块R2二类居住用地项目（13-1#住宅楼等19项）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color w:val="auto"/>
          <w:highlight w:val="none"/>
        </w:rPr>
        <w:t>中铁上海工程局集团有限公司施工的房山区长阳镇06、07街区棚户区改造土地开发七片区</w:t>
      </w:r>
      <w:r>
        <w:rPr>
          <w:rFonts w:hint="eastAsia" w:ascii="宋体" w:hAnsi="宋体" w:cs="Times New Roman"/>
          <w:color w:val="000000" w:themeColor="text1"/>
          <w:szCs w:val="21"/>
          <w:highlight w:val="none"/>
          <w14:textFill>
            <w14:solidFill>
              <w14:schemeClr w14:val="tx1"/>
            </w14:solidFill>
          </w14:textFill>
          <w14:ligatures w14:val="none"/>
        </w:rPr>
        <w:t>FS10-0107-0005地块用地项目（1＃办公等12项）（2＃办公、4＃商业（标段划分西侧部分）、5＃商业、6＃商业、7＃商业、8＃天幕、地下用房（标段划分西侧部分）、1＃人防主要出口）</w:t>
      </w:r>
    </w:p>
    <w:p>
      <w:pPr>
        <w:pStyle w:val="3"/>
        <w:rPr>
          <w:rFonts w:hint="eastAsia" w:ascii="黑体" w:hAnsi="黑体" w:eastAsia="黑体" w:cs="黑体"/>
          <w:sz w:val="36"/>
          <w:szCs w:val="36"/>
          <w:highlight w:val="none"/>
          <w:lang w:val="en-US" w:eastAsia="zh-CN"/>
          <w14:ligatures w14:val="none"/>
        </w:rPr>
      </w:pPr>
      <w:r>
        <w:rPr>
          <w:rFonts w:hint="eastAsia" w:ascii="黑体" w:hAnsi="黑体" w:eastAsia="黑体" w:cs="黑体"/>
          <w:sz w:val="36"/>
          <w:szCs w:val="36"/>
          <w:highlight w:val="none"/>
          <w:lang w:val="en-US" w:eastAsia="zh-CN"/>
          <w14:ligatures w14:val="none"/>
        </w:rPr>
        <w:t>北京市其他企业</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北京天恒建设集团有限公司施工的B5办公楼、商业等3项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北京天恒建设集团有限公司施工的大兴区安定垃圾填埋场周边综合治理村民自住楼（东片区）C组团（C1-1＃村民住宅楼等61项）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北京博大经开建设有限公司施工的博大万源公寓改造提升工程项目</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北京博大经开建设有限公司施工的北京经济技术开发区路南区同义路（亦通街-融兴街）新建道路工程</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北京博大经开建设有限公司施工的北京经济技术开发区亦庄新城0510街区YZ00-0510-0033地块R2二类居住用地项目(地下车库等30项)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中北华宇建筑工程公司施工的综合培训中心项目</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中北华宇建筑工程公司施工的2＃住宅楼（回迁房）等5项（顺义区新城仁和镇望泉寺村定向安置房）</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北京天恒建设集团有限公司施工的大兴区安定垃圾填埋场周边综合治理村民自住楼（东片区）A组团（A1-1＃村民住宅楼等62项）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北京万兴建筑集团有限公司施工的首都师范大学附属中学大兴北校区改扩建工程（综艺楼等2项）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北京万兴建筑集团有限公司施工的青云店镇中心镇区棚户区改造土地开发D片区项目安置房工程DX08-0300-0024（7＃）地块（7-1＃住宅楼等10项）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北京金通远建筑工程公司</w:t>
      </w:r>
      <w:r>
        <w:rPr>
          <w:rFonts w:hint="eastAsia" w:ascii="宋体" w:hAnsi="宋体" w:cs="Times New Roman"/>
          <w:color w:val="000000" w:themeColor="text1"/>
          <w:szCs w:val="21"/>
          <w:highlight w:val="none"/>
          <w:lang w:eastAsia="zh-CN"/>
          <w14:textFill>
            <w14:solidFill>
              <w14:schemeClr w14:val="tx1"/>
            </w14:solidFill>
          </w14:textFill>
          <w14:ligatures w14:val="none"/>
        </w:rPr>
        <w:t>施工的</w:t>
      </w:r>
      <w:r>
        <w:rPr>
          <w:rFonts w:hint="eastAsia" w:ascii="宋体" w:hAnsi="宋体" w:cs="Times New Roman"/>
          <w:color w:val="000000" w:themeColor="text1"/>
          <w:szCs w:val="21"/>
          <w:highlight w:val="none"/>
          <w14:textFill>
            <w14:solidFill>
              <w14:schemeClr w14:val="tx1"/>
            </w14:solidFill>
          </w14:textFill>
          <w14:ligatures w14:val="none"/>
        </w:rPr>
        <w:t>平谷区平海东路（平谷南街～贾各庄北街）道路工程及平谷区平海东路（平谷南街～贾各庄北街）道路工程平谷区平海东路（平谷南街～贾各庄北街）给水工程、排水工程、再生水工程</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北京金通远建筑工程公司</w:t>
      </w:r>
      <w:r>
        <w:rPr>
          <w:rFonts w:hint="eastAsia" w:ascii="宋体" w:hAnsi="宋体" w:cs="Times New Roman"/>
          <w:color w:val="000000" w:themeColor="text1"/>
          <w:szCs w:val="21"/>
          <w:highlight w:val="none"/>
          <w:lang w:eastAsia="zh-CN"/>
          <w14:textFill>
            <w14:solidFill>
              <w14:schemeClr w14:val="tx1"/>
            </w14:solidFill>
          </w14:textFill>
          <w14:ligatures w14:val="none"/>
        </w:rPr>
        <w:t>施工的</w:t>
      </w:r>
      <w:r>
        <w:rPr>
          <w:rFonts w:hint="eastAsia" w:ascii="宋体" w:hAnsi="宋体" w:cs="Times New Roman"/>
          <w:color w:val="000000" w:themeColor="text1"/>
          <w:szCs w:val="21"/>
          <w:highlight w:val="none"/>
          <w14:textFill>
            <w14:solidFill>
              <w14:schemeClr w14:val="tx1"/>
            </w14:solidFill>
          </w14:textFill>
          <w14:ligatures w14:val="none"/>
        </w:rPr>
        <w:t>北京·农科智城项目（28-33#丁类厂房、38-43#丁类厂房、44#配电室2、45#垃圾房1、49-50#丁类厂房）</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北京政平建设投资集团有限公司施工的夏县营棚改周边夏鑫街（喜达路-喜知路）道路及市政配套工程</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北京首钢建设集团有限公司施工的新首钢国际人才社区（核心区北区）1607-036地块（36-2＃工业遗存改造（办公）等7项）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北京首钢建设集团有限公司施工的北京市丰台区城乡一体化小瓦窑村旧村改造项目XWY-13地块R2二类居住用地项目（一标段）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北京乾建建筑装饰工程有限责任公司施工的大兴区区级消防训练基地</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w:t>
      </w:r>
      <w:bookmarkStart w:id="0" w:name="_GoBack"/>
      <w:bookmarkEnd w:id="0"/>
      <w:r>
        <w:rPr>
          <w:rFonts w:hint="eastAsia" w:ascii="宋体" w:hAnsi="宋体" w:cs="Times New Roman"/>
          <w:color w:val="000000" w:themeColor="text1"/>
          <w:szCs w:val="21"/>
          <w:highlight w:val="none"/>
          <w14:textFill>
            <w14:solidFill>
              <w14:schemeClr w14:val="tx1"/>
            </w14:solidFill>
          </w14:textFill>
          <w14:ligatures w14:val="none"/>
        </w:rPr>
        <w:t>京市朝阳田华建筑集团公司施工的管庄乡小寺村安置房项目（1＃住宅楼等26项）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北京市开元长泰建筑工程有限责任公司施工的24＃经济适用房等2项（丰台区长辛店老镇西区经济适用住房（长馨园））</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北京路鹏达建设发展有限责任公司施工的昌平区白浮泉路（昌盛路-龙水路）道路及管线工程</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北京昌水建筑有限公司施工的北京市昌平区2021年老旧小区综合整治工程-燕城苑（一标段）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北京昌水建筑有限公司施工的昌平新城回迁小区定向安置房项目（10＃住宅楼等42项）（一标段）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北京长安建筑工程有限公司施工的1805街区0043地块中学建设工程（1＃初一教学楼等9项）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北京市常青市政工程有限公司施工的昌平区城北市场地块基杨路（回南北路—规划一街）道路及管线工程</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北京恒宇建筑工程有限公司施工的北京林河经济开发区定向安置房（景盛花园）二期（1＃住宅楼（回迁安置房）等12项）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北京京石建业建设工程有限公司施工的石景山区衙门口棚户区改造土地开发项目1616-670地块F1住宅混合公建用地项目1＃住宅楼-8＃住宅楼、地下汽车库及设备配套</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北京兴坤建筑有限公司施工的北京大兴国际机场临空经济区（北京部分）0205街区DX09-0103-0205地块商业项目（1＃商业/酒店等3项）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中方元建设工程集团有限公司施工的黄坎110千伏输变电工程（黄坎110千伏输变电工程）</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中方元建设工程集团有限公司施工的北安河110千伏输变电工程（北安河110千伏输变电工程项目（北安河110千伏变电站））</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远洋国际建设有限公司施工的北京市石景山区五里坨土地一级开发项目1602-648地块、1602-650地块用地项目（1＃住宅楼等22项）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北京大唐首邑建筑集团有限责任公司施工的大兴区旧宫镇南郊农场棚户区改造项目DX05-0200-0038地块R2二类居住用地项目（10＃住宅楼等13项）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北京昊海建设有限公司施工的海淀区温泉镇中心区F地块“三定三限三结合”定向安置房项目（22-1＃住宅楼等21项、17-1＃住宅楼等31项）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北京韩建集团有限公司施工的FS00-YF05-0013地块1＃住宅楼等20项（房山区城关中心区棚户区改造土地开发项目三期安置地块）5＃、6＃、8＃、10＃住宅楼、17＃配电室兼开闭站工程</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北京房修一建筑工程有限公司施工的通州区西集镇西集村TZ07-0103-0019、0029地块R2二类居住用地、TZ07-0103-0020地块B1商业用地项目（7号住宅楼（共有产权住房）等8项）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北京房修一建筑工程有限公司施工的通州区西集镇西集村TZ07-0103-0019、0029地块R2二类居住用地、TZ07-0103-0020地块B1商业用地项目（1号住宅楼（共有产权住房）等18项）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北京东兴建设有限责任公司施工的通州区两站一街E5、E6地块东城区旧城保护定向安置房项目（15＃住宅楼、17＃住宅楼、18＃住宅楼、2＃密闭清洁站、残疾人康复中心、K3车库二标段）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北京中天北方建设有限公司施工的北京城市副中心1201街区FZX-1201-0019、0020、0040地块R2二类居住用地、0016地块F3其他类多功能用地、0039地块A51医院用地（配建“国际人才社区住房”）项目（19-1＃住宅楼等10项）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中电建建筑集团有限公司</w:t>
      </w:r>
      <w:r>
        <w:rPr>
          <w:rFonts w:hint="eastAsia" w:ascii="宋体" w:hAnsi="宋体" w:cs="Times New Roman"/>
          <w:color w:val="000000" w:themeColor="text1"/>
          <w:szCs w:val="21"/>
          <w:highlight w:val="none"/>
          <w:lang w:val="en-US" w:eastAsia="zh-CN"/>
          <w14:textFill>
            <w14:solidFill>
              <w14:schemeClr w14:val="tx1"/>
            </w14:solidFill>
          </w14:textFill>
          <w14:ligatures w14:val="none"/>
        </w:rPr>
        <w:t>施工的</w:t>
      </w:r>
      <w:r>
        <w:rPr>
          <w:rFonts w:hint="eastAsia" w:ascii="宋体" w:hAnsi="宋体" w:cs="Times New Roman"/>
          <w:color w:val="000000" w:themeColor="text1"/>
          <w:szCs w:val="21"/>
          <w:highlight w:val="none"/>
          <w14:textFill>
            <w14:solidFill>
              <w14:schemeClr w14:val="tx1"/>
            </w14:solidFill>
          </w14:textFill>
          <w14:ligatures w14:val="none"/>
        </w:rPr>
        <w:t>海淀区西八里庄0711-652、640、641地块B4综合性商业金融用地项目（A＃办公楼）</w:t>
      </w:r>
    </w:p>
    <w:p>
      <w:pPr>
        <w:pStyle w:val="3"/>
        <w:rPr>
          <w:rFonts w:hint="eastAsia" w:ascii="黑体" w:hAnsi="黑体" w:eastAsia="黑体" w:cs="黑体"/>
          <w:sz w:val="36"/>
          <w:szCs w:val="36"/>
          <w:highlight w:val="none"/>
          <w:lang w:val="en-US" w:eastAsia="zh-CN"/>
          <w14:ligatures w14:val="none"/>
        </w:rPr>
      </w:pPr>
      <w:r>
        <w:rPr>
          <w:rFonts w:hint="eastAsia" w:ascii="黑体" w:hAnsi="黑体" w:eastAsia="黑体" w:cs="黑体"/>
          <w:sz w:val="36"/>
          <w:szCs w:val="36"/>
          <w:highlight w:val="none"/>
          <w:lang w:val="en-US" w:eastAsia="zh-CN"/>
          <w14:ligatures w14:val="none"/>
        </w:rPr>
        <w:t xml:space="preserve">河北省 </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河北建设集团股份有限公司施工的试验与检测中心二期工程101号科研实验楼（101科研实验楼）</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河北建设集团股份有限公司施工的姜庄湖220千伏输变电工程（220千伏变电站）（姜庄湖</w:t>
      </w:r>
      <w:r>
        <w:rPr>
          <w:rFonts w:hint="eastAsia" w:ascii="宋体" w:hAnsi="宋体" w:cs="Times New Roman"/>
          <w:color w:val="000000" w:themeColor="text1"/>
          <w:szCs w:val="21"/>
          <w:highlight w:val="none"/>
          <w:lang w:val="en-US" w:eastAsia="zh-CN"/>
          <w14:textFill>
            <w14:solidFill>
              <w14:schemeClr w14:val="tx1"/>
            </w14:solidFill>
          </w14:textFill>
          <w14:ligatures w14:val="none"/>
        </w:rPr>
        <w:t>220</w:t>
      </w:r>
      <w:r>
        <w:rPr>
          <w:rFonts w:hint="eastAsia" w:ascii="宋体" w:hAnsi="宋体" w:cs="Times New Roman"/>
          <w:color w:val="000000" w:themeColor="text1"/>
          <w:szCs w:val="21"/>
          <w:highlight w:val="none"/>
          <w14:textFill>
            <w14:solidFill>
              <w14:schemeClr w14:val="tx1"/>
            </w14:solidFill>
          </w14:textFill>
          <w14:ligatures w14:val="none"/>
        </w:rPr>
        <w:t>千伏输变电工程（220千伏变电站））</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河北建设集团股份有限公司施工的北京电子城IT产业园电子工业厂房项目（D3厂房（高新技术产业用房）、B3厂房（高新技术产业用房））</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中石化工建设有限公司施工的诺诚健华创新药物基地项目一期（1#办公研发楼等14项）（B标段）</w:t>
      </w:r>
    </w:p>
    <w:p>
      <w:pPr>
        <w:pStyle w:val="3"/>
        <w:rPr>
          <w:rFonts w:hint="eastAsia" w:ascii="黑体" w:hAnsi="黑体" w:eastAsia="黑体" w:cs="黑体"/>
          <w:sz w:val="36"/>
          <w:szCs w:val="36"/>
          <w:highlight w:val="none"/>
          <w:lang w:val="en-US" w:eastAsia="zh-CN"/>
          <w14:ligatures w14:val="none"/>
        </w:rPr>
      </w:pPr>
      <w:r>
        <w:rPr>
          <w:rFonts w:hint="eastAsia" w:ascii="黑体" w:hAnsi="黑体" w:eastAsia="黑体" w:cs="黑体"/>
          <w:sz w:val="36"/>
          <w:szCs w:val="36"/>
          <w:highlight w:val="none"/>
          <w:lang w:val="en-US" w:eastAsia="zh-CN"/>
          <w14:ligatures w14:val="none"/>
        </w:rPr>
        <w:t xml:space="preserve">江苏省 </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江苏中益建设集团有限公司施工的北京市昌平区中关村国家工程技术创新基地C-30地块R2二类居住用地项目（1＃住宅楼等36项）一标段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江苏中益建设集团有限公司施工的北京市昌平区中关村国家工程技术创新基地C-30地块R2二类居住用地项目（1＃住宅楼等36项）二标段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江苏扬建集团有限公司-富利建设集团有限公司（联合体）施工的大兴区庞各庄镇DX06-0103-6001、6002、6003地块R2二类居住用地、A33基础教育用地项目（1-1住宅楼等53项）2-8＃住宅楼等10项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江苏扬建集团有限公司施工的丰台区南苑乡分钟寺村L-41地块R2二类居住用地项目（1＃住宅楼等13＃项）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江苏南通三建集团股份有限公司和北京中筑天和建筑设计有限公司联合体施工的通州区张湾镇村、立禅庵村、唐小庄、施园、宽街及南许场村棚户区改造一片区项目（安置房地块）二标段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江苏江都建设集团有限公司施工的北京市丰台区大红门街道大红门一期A区棚户区改造项目FT00-0516-0004地块R2二类居住用地项目（1-1＃住宅楼等27项）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华新建工集团有限公司施工的昌平区小汤山镇（未来科技城北区）CP05-0801-0018、0020、0021地块F2公建混合住宅、F3其他类多功能用地（配建“人才公共租赁住房”）项目（A-06＃住宅楼等26项）-A-01＃、02＃、03＃商业及办公楼，A-09＃地库，4＃人防出入口</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南通建工集团股份有限公司施工的国资委轻工机关服务中心月坛北小街1号院1号楼、月坛北小街3号楼综合整治项目</w:t>
      </w:r>
    </w:p>
    <w:p>
      <w:pPr>
        <w:pStyle w:val="3"/>
        <w:rPr>
          <w:rFonts w:hint="eastAsia" w:ascii="黑体" w:hAnsi="黑体" w:eastAsia="黑体" w:cs="黑体"/>
          <w:sz w:val="36"/>
          <w:szCs w:val="36"/>
          <w:highlight w:val="none"/>
          <w:lang w:val="en-US" w:eastAsia="zh-CN"/>
          <w14:ligatures w14:val="none"/>
        </w:rPr>
      </w:pPr>
      <w:r>
        <w:rPr>
          <w:rFonts w:hint="eastAsia" w:ascii="黑体" w:hAnsi="黑体" w:eastAsia="黑体" w:cs="黑体"/>
          <w:sz w:val="36"/>
          <w:szCs w:val="36"/>
          <w:highlight w:val="none"/>
          <w:lang w:val="en-US" w:eastAsia="zh-CN"/>
          <w14:ligatures w14:val="none"/>
        </w:rPr>
        <w:t>浙江省</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中天建设集团有限公司施工的北京市大兴区西红门镇DX04-0102-6014地块R2二类居住用地建设项目（14-1#住宅楼等25项）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中天建设集团有限公司施工的通州区张湾镇村、立禅庵村、唐小庄、施园、宽街及南许场村棚户区改造一片区项目（安置房地块）三标段</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中天建设集团有限公司施工的苹果园交通枢纽商务区土地一级开发项目1604-631-2地块R2二类居住用地、A334托幼用地项目（1604-631-2地块R2二类居住用地）（1#等12项）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浙江弘安建设有限公司施工的北京市大兴区旧宫镇绿化隔离地区建设旧村二期1号土地一级开发项目A2-2地块R2二类居住用地项目（1＃住宅楼等12项）</w:t>
      </w:r>
    </w:p>
    <w:p>
      <w:pPr>
        <w:pStyle w:val="3"/>
        <w:rPr>
          <w:rFonts w:hint="eastAsia" w:ascii="黑体" w:hAnsi="黑体" w:eastAsia="黑体" w:cs="黑体"/>
          <w:sz w:val="36"/>
          <w:szCs w:val="36"/>
          <w:highlight w:val="none"/>
          <w:lang w:val="en-US" w:eastAsia="zh-CN"/>
          <w14:ligatures w14:val="none"/>
        </w:rPr>
      </w:pPr>
      <w:r>
        <w:rPr>
          <w:rFonts w:hint="eastAsia" w:ascii="黑体" w:hAnsi="黑体" w:eastAsia="黑体" w:cs="黑体"/>
          <w:sz w:val="36"/>
          <w:szCs w:val="36"/>
          <w:highlight w:val="none"/>
          <w:lang w:val="en-US" w:eastAsia="zh-CN"/>
          <w14:ligatures w14:val="none"/>
        </w:rPr>
        <w:t>其他企业</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中航天建设工程集团有限公司施工的职工周转住房项目（907号住宅楼）</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航天建设工程集团有限公司施工的北京市门头沟区潭柘寺MC01-0003-6009、6008、0057、0086、0120、6016、6015地块社会停车场用地、综合性商业金融服务业用地、二类居住用地、商业用地、住宅混合公建用地项目（16-01＃住宅楼等17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航天建设工程集团有限公司施工的北京市门头沟区潭柘寺镇MC01-0003-6009、6008、0057、0086、0120、6016、6015地块社会停车场用地、综合性商业金融服务业用地、二类居住用地、商业用地、住宅混合公建用地项目（16-S1＃商业楼等8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color w:val="auto"/>
          <w:highlight w:val="none"/>
        </w:rPr>
        <w:t>中海建筑有限公司施工的北京市平谷中心城区棚户区改造项目B地块（南大门）回迁安</w:t>
      </w:r>
      <w:r>
        <w:rPr>
          <w:rFonts w:hint="eastAsia" w:ascii="宋体" w:hAnsi="宋体" w:cs="Times New Roman"/>
          <w:color w:val="000000" w:themeColor="text1"/>
          <w:szCs w:val="21"/>
          <w:highlight w:val="none"/>
          <w14:textFill>
            <w14:solidFill>
              <w14:schemeClr w14:val="tx1"/>
            </w14:solidFill>
          </w14:textFill>
          <w14:ligatures w14:val="none"/>
        </w:rPr>
        <w:t>置房（1＃回迁住宅楼等3项）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中煤东方生态建设集团有限公司施工的大兴区黄村镇狼垡地区集体产业用地2号地DX00-1002-L05地块（集体租赁住房）项目（1＃集体土地租赁住房等15项）</w:t>
      </w:r>
    </w:p>
    <w:p>
      <w:pPr>
        <w:pStyle w:val="12"/>
        <w:numPr>
          <w:ilvl w:val="0"/>
          <w:numId w:val="1"/>
        </w:numPr>
        <w:adjustRightInd w:val="0"/>
        <w:snapToGrid w:val="0"/>
        <w:ind w:firstLineChars="0"/>
        <w:rPr>
          <w:rFonts w:hint="eastAsia" w:ascii="宋体" w:hAnsi="宋体" w:cs="Times New Roman"/>
          <w:color w:val="000000" w:themeColor="text1"/>
          <w:szCs w:val="21"/>
          <w:highlight w:val="none"/>
          <w14:textFill>
            <w14:solidFill>
              <w14:schemeClr w14:val="tx1"/>
            </w14:solidFill>
          </w14:textFill>
          <w14:ligatures w14:val="none"/>
        </w:rPr>
      </w:pPr>
      <w:r>
        <w:rPr>
          <w:rFonts w:hint="eastAsia" w:ascii="宋体" w:hAnsi="宋体" w:cs="Times New Roman"/>
          <w:color w:val="000000" w:themeColor="text1"/>
          <w:szCs w:val="21"/>
          <w:highlight w:val="none"/>
          <w14:textFill>
            <w14:solidFill>
              <w14:schemeClr w14:val="tx1"/>
            </w14:solidFill>
          </w14:textFill>
          <w14:ligatures w14:val="none"/>
        </w:rPr>
        <w:t>中交一公局集团有限公司施工的房山区长阳镇06、07街区棚户区改造土地开发七片区FS10-0107-0005地块用地项目（1＃办公等12项）（1＃办公、3＃酒店/办公、4＃商业（标段划分东侧部分）、地下用房（标段划分东侧部分）、2＃人防主要出口、3＃人防主要出口）</w:t>
      </w:r>
    </w:p>
    <w:p>
      <w:pPr>
        <w:pStyle w:val="3"/>
        <w:rPr>
          <w:rFonts w:hint="eastAsia" w:ascii="黑体" w:hAnsi="黑体" w:eastAsia="黑体" w:cs="黑体"/>
          <w:sz w:val="36"/>
          <w:szCs w:val="36"/>
          <w:highlight w:val="none"/>
          <w:lang w:val="en-US" w:eastAsia="zh-CN"/>
          <w14:ligatures w14:val="none"/>
        </w:rPr>
      </w:pPr>
      <w:r>
        <w:rPr>
          <w:rFonts w:hint="eastAsia" w:ascii="黑体" w:hAnsi="黑体" w:eastAsia="黑体" w:cs="黑体"/>
          <w:sz w:val="36"/>
          <w:szCs w:val="36"/>
          <w:highlight w:val="none"/>
          <w:lang w:val="en-US" w:eastAsia="zh-CN"/>
          <w14:ligatures w14:val="none"/>
        </w:rPr>
        <w:t>轨道工程</w:t>
      </w:r>
    </w:p>
    <w:p>
      <w:pPr>
        <w:pStyle w:val="12"/>
        <w:numPr>
          <w:ilvl w:val="0"/>
          <w:numId w:val="1"/>
        </w:numPr>
        <w:adjustRightInd w:val="0"/>
        <w:snapToGrid w:val="0"/>
        <w:ind w:firstLineChars="0"/>
        <w:rPr>
          <w:rFonts w:hint="eastAsia" w:ascii="宋体" w:hAnsi="宋体" w:cs="Times New Roman"/>
          <w:color w:val="auto"/>
          <w:szCs w:val="21"/>
          <w:highlight w:val="none"/>
          <w:lang w:val="en-US" w:eastAsia="zh-CN"/>
          <w14:ligatures w14:val="none"/>
        </w:rPr>
      </w:pPr>
      <w:r>
        <w:rPr>
          <w:rFonts w:hint="eastAsia" w:ascii="宋体" w:hAnsi="宋体" w:cs="Times New Roman"/>
          <w:color w:val="auto"/>
          <w:szCs w:val="21"/>
          <w:highlight w:val="none"/>
          <w:lang w:val="en-US" w:eastAsia="zh-CN"/>
          <w14:ligatures w14:val="none"/>
        </w:rPr>
        <w:t>北京城建轨道交通建设工程有限公司施工的轨道交通22号线（平谷线）工程土建施工12合同段</w:t>
      </w:r>
    </w:p>
    <w:p>
      <w:pPr>
        <w:pStyle w:val="12"/>
        <w:numPr>
          <w:ilvl w:val="0"/>
          <w:numId w:val="1"/>
        </w:numPr>
        <w:adjustRightInd w:val="0"/>
        <w:snapToGrid w:val="0"/>
        <w:ind w:firstLineChars="0"/>
        <w:rPr>
          <w:rFonts w:hint="eastAsia" w:ascii="宋体" w:hAnsi="宋体" w:cs="Times New Roman"/>
          <w:color w:val="auto"/>
          <w:szCs w:val="21"/>
          <w:highlight w:val="none"/>
          <w:lang w:val="en-US" w:eastAsia="zh-CN"/>
          <w14:ligatures w14:val="none"/>
        </w:rPr>
      </w:pPr>
      <w:r>
        <w:rPr>
          <w:rFonts w:hint="eastAsia" w:ascii="宋体" w:hAnsi="宋体" w:cs="Times New Roman"/>
          <w:color w:val="auto"/>
          <w:szCs w:val="21"/>
          <w:highlight w:val="none"/>
          <w:lang w:val="en-US" w:eastAsia="zh-CN"/>
          <w14:ligatures w14:val="none"/>
        </w:rPr>
        <w:t>北京城建设计发展集团股份有限公司施工的轨道交通22号线（平谷线）工程土建施工02合同段</w:t>
      </w:r>
    </w:p>
    <w:p>
      <w:pPr>
        <w:pStyle w:val="12"/>
        <w:numPr>
          <w:ilvl w:val="0"/>
          <w:numId w:val="1"/>
        </w:numPr>
        <w:adjustRightInd w:val="0"/>
        <w:snapToGrid w:val="0"/>
        <w:ind w:firstLineChars="0"/>
        <w:rPr>
          <w:rFonts w:hint="eastAsia" w:ascii="宋体" w:hAnsi="宋体" w:cs="Times New Roman"/>
          <w:color w:val="auto"/>
          <w:szCs w:val="21"/>
          <w:highlight w:val="none"/>
          <w:lang w:val="en-US" w:eastAsia="zh-CN"/>
          <w14:ligatures w14:val="none"/>
        </w:rPr>
      </w:pPr>
      <w:r>
        <w:rPr>
          <w:rFonts w:hint="eastAsia" w:ascii="宋体" w:hAnsi="宋体" w:cs="Times New Roman"/>
          <w:color w:val="auto"/>
          <w:szCs w:val="21"/>
          <w:highlight w:val="none"/>
          <w:lang w:val="en-US" w:eastAsia="zh-CN"/>
          <w14:ligatures w14:val="none"/>
        </w:rPr>
        <w:t>北京城建设计发展集团股份有限公司施工的北京轨道交通13号线扩能提升工程土建施工02合同段</w:t>
      </w:r>
    </w:p>
    <w:p>
      <w:pPr>
        <w:pStyle w:val="12"/>
        <w:numPr>
          <w:ilvl w:val="0"/>
          <w:numId w:val="1"/>
        </w:numPr>
        <w:adjustRightInd w:val="0"/>
        <w:snapToGrid w:val="0"/>
        <w:ind w:firstLineChars="0"/>
        <w:rPr>
          <w:rFonts w:hint="eastAsia" w:ascii="宋体" w:hAnsi="宋体" w:cs="Times New Roman"/>
          <w:color w:val="auto"/>
          <w:szCs w:val="21"/>
          <w:highlight w:val="none"/>
          <w:lang w:val="en-US" w:eastAsia="zh-CN"/>
          <w14:ligatures w14:val="none"/>
        </w:rPr>
      </w:pPr>
      <w:r>
        <w:rPr>
          <w:rFonts w:hint="eastAsia" w:ascii="宋体" w:hAnsi="宋体" w:cs="Times New Roman"/>
          <w:color w:val="auto"/>
          <w:szCs w:val="21"/>
          <w:highlight w:val="none"/>
          <w:lang w:val="en-US" w:eastAsia="zh-CN"/>
          <w14:ligatures w14:val="none"/>
        </w:rPr>
        <w:t>北京市政建设集团有限责任公司施工的北京市轨道交通新机场线（草桥-丽泽金融商务区）工程土建施工02合同段</w:t>
      </w:r>
    </w:p>
    <w:p>
      <w:pPr>
        <w:pStyle w:val="12"/>
        <w:numPr>
          <w:ilvl w:val="0"/>
          <w:numId w:val="1"/>
        </w:numPr>
        <w:adjustRightInd w:val="0"/>
        <w:snapToGrid w:val="0"/>
        <w:ind w:firstLineChars="0"/>
        <w:rPr>
          <w:rFonts w:hint="eastAsia" w:ascii="宋体" w:hAnsi="宋体" w:cs="Times New Roman"/>
          <w:color w:val="auto"/>
          <w:szCs w:val="21"/>
          <w:highlight w:val="none"/>
          <w:lang w:val="en-US" w:eastAsia="zh-CN"/>
          <w14:ligatures w14:val="none"/>
        </w:rPr>
      </w:pPr>
      <w:r>
        <w:rPr>
          <w:rFonts w:hint="eastAsia" w:ascii="宋体" w:hAnsi="宋体" w:cs="Times New Roman"/>
          <w:color w:val="auto"/>
          <w:szCs w:val="21"/>
          <w:highlight w:val="none"/>
          <w:lang w:val="en-US" w:eastAsia="zh-CN"/>
          <w14:ligatures w14:val="none"/>
        </w:rPr>
        <w:t>中铁十一局集团有限公司施工的北京地铁12号线工程土建施工19合同段</w:t>
      </w:r>
    </w:p>
    <w:p>
      <w:pPr>
        <w:pStyle w:val="12"/>
        <w:numPr>
          <w:ilvl w:val="0"/>
          <w:numId w:val="1"/>
        </w:numPr>
        <w:adjustRightInd w:val="0"/>
        <w:snapToGrid w:val="0"/>
        <w:ind w:firstLineChars="0"/>
        <w:rPr>
          <w:rFonts w:hint="eastAsia" w:ascii="宋体" w:hAnsi="宋体" w:cs="Times New Roman"/>
          <w:color w:val="auto"/>
          <w:szCs w:val="21"/>
          <w:highlight w:val="none"/>
          <w:lang w:val="en-US" w:eastAsia="zh-CN"/>
          <w14:ligatures w14:val="none"/>
        </w:rPr>
      </w:pPr>
      <w:r>
        <w:rPr>
          <w:rFonts w:hint="eastAsia" w:ascii="宋体" w:hAnsi="宋体" w:cs="Times New Roman"/>
          <w:color w:val="auto"/>
          <w:szCs w:val="21"/>
          <w:highlight w:val="none"/>
          <w:lang w:val="en-US" w:eastAsia="zh-CN"/>
          <w14:ligatures w14:val="none"/>
        </w:rPr>
        <w:t>中铁十四局集团有限公司施工的北京轨道交通13号线扩能提升工程土建施工16合同段</w:t>
      </w:r>
      <w:r>
        <w:rPr>
          <w:rFonts w:hint="eastAsia" w:ascii="宋体" w:hAnsi="宋体" w:cs="Times New Roman"/>
          <w:color w:val="auto"/>
          <w:szCs w:val="21"/>
          <w:highlight w:val="none"/>
          <w:lang w:val="en-US" w:eastAsia="zh-CN"/>
          <w14:ligatures w14:val="none"/>
        </w:rPr>
        <w:tab/>
      </w:r>
    </w:p>
    <w:p>
      <w:pPr>
        <w:pStyle w:val="12"/>
        <w:numPr>
          <w:ilvl w:val="0"/>
          <w:numId w:val="1"/>
        </w:numPr>
        <w:adjustRightInd w:val="0"/>
        <w:snapToGrid w:val="0"/>
        <w:ind w:firstLineChars="0"/>
        <w:rPr>
          <w:rFonts w:hint="eastAsia" w:ascii="宋体" w:hAnsi="宋体" w:cs="Times New Roman"/>
          <w:color w:val="auto"/>
          <w:szCs w:val="21"/>
          <w:highlight w:val="none"/>
          <w:lang w:val="en-US" w:eastAsia="zh-CN"/>
          <w14:ligatures w14:val="none"/>
        </w:rPr>
      </w:pPr>
      <w:r>
        <w:rPr>
          <w:rFonts w:hint="eastAsia" w:ascii="宋体" w:hAnsi="宋体" w:cs="Times New Roman"/>
          <w:color w:val="auto"/>
          <w:szCs w:val="21"/>
          <w:highlight w:val="none"/>
          <w:lang w:val="en-US" w:eastAsia="zh-CN"/>
          <w14:ligatures w14:val="none"/>
        </w:rPr>
        <w:t>中铁十六局集团有限公司施工的轨道交通22号线（平谷线）工程土建施工06合同段</w:t>
      </w:r>
    </w:p>
    <w:p>
      <w:pPr>
        <w:pStyle w:val="12"/>
        <w:numPr>
          <w:ilvl w:val="0"/>
          <w:numId w:val="1"/>
        </w:numPr>
        <w:adjustRightInd w:val="0"/>
        <w:snapToGrid w:val="0"/>
        <w:ind w:firstLineChars="0"/>
        <w:rPr>
          <w:rFonts w:hint="eastAsia" w:ascii="宋体" w:hAnsi="宋体" w:cs="Times New Roman"/>
          <w:color w:val="auto"/>
          <w:szCs w:val="21"/>
          <w:highlight w:val="none"/>
          <w:lang w:val="en-US" w:eastAsia="zh-CN"/>
          <w14:ligatures w14:val="none"/>
        </w:rPr>
      </w:pPr>
      <w:r>
        <w:rPr>
          <w:rFonts w:hint="eastAsia" w:ascii="宋体" w:hAnsi="宋体" w:cs="Times New Roman"/>
          <w:color w:val="auto"/>
          <w:szCs w:val="21"/>
          <w:highlight w:val="none"/>
          <w:lang w:val="en-US" w:eastAsia="zh-CN"/>
          <w14:ligatures w14:val="none"/>
        </w:rPr>
        <w:t>中铁十八局集团有限公司施工的北京轨道交通28号线（原CBD线）工程土建施工02合同段</w:t>
      </w:r>
    </w:p>
    <w:p>
      <w:pPr>
        <w:pStyle w:val="12"/>
        <w:numPr>
          <w:ilvl w:val="0"/>
          <w:numId w:val="1"/>
        </w:numPr>
        <w:adjustRightInd w:val="0"/>
        <w:snapToGrid w:val="0"/>
        <w:ind w:firstLineChars="0"/>
        <w:rPr>
          <w:rFonts w:hint="eastAsia" w:ascii="宋体" w:hAnsi="宋体" w:cs="Times New Roman"/>
          <w:color w:val="auto"/>
          <w:szCs w:val="21"/>
          <w:highlight w:val="none"/>
          <w:lang w:val="en-US" w:eastAsia="zh-CN"/>
          <w14:ligatures w14:val="none"/>
        </w:rPr>
      </w:pPr>
      <w:r>
        <w:rPr>
          <w:rFonts w:hint="eastAsia" w:ascii="宋体" w:hAnsi="宋体" w:cs="Times New Roman"/>
          <w:color w:val="auto"/>
          <w:szCs w:val="21"/>
          <w:highlight w:val="none"/>
          <w:lang w:val="en-US" w:eastAsia="zh-CN"/>
          <w14:ligatures w14:val="none"/>
        </w:rPr>
        <w:t>中铁十九局集团有限公司施工的北京轨道交通13号线扩能提升工程土建施工09合同段</w:t>
      </w:r>
    </w:p>
    <w:p>
      <w:pPr>
        <w:pStyle w:val="12"/>
        <w:numPr>
          <w:ilvl w:val="0"/>
          <w:numId w:val="1"/>
        </w:numPr>
        <w:adjustRightInd w:val="0"/>
        <w:snapToGrid w:val="0"/>
        <w:ind w:firstLineChars="0"/>
        <w:rPr>
          <w:rFonts w:hint="eastAsia" w:ascii="宋体" w:hAnsi="宋体" w:cs="Times New Roman"/>
          <w:color w:val="auto"/>
          <w:szCs w:val="21"/>
          <w:highlight w:val="none"/>
          <w:lang w:val="en-US" w:eastAsia="zh-CN"/>
          <w14:ligatures w14:val="none"/>
        </w:rPr>
      </w:pPr>
      <w:r>
        <w:rPr>
          <w:rFonts w:hint="eastAsia" w:ascii="宋体" w:hAnsi="宋体" w:cs="Times New Roman"/>
          <w:color w:val="auto"/>
          <w:szCs w:val="21"/>
          <w:highlight w:val="none"/>
          <w:lang w:val="en-US" w:eastAsia="zh-CN"/>
          <w14:ligatures w14:val="none"/>
        </w:rPr>
        <w:t>中铁二十一局集团有限公司施工的北京地铁17号线工程土建施工08合同段</w:t>
      </w:r>
      <w:r>
        <w:rPr>
          <w:rFonts w:hint="eastAsia" w:ascii="宋体" w:hAnsi="宋体" w:cs="Times New Roman"/>
          <w:color w:val="auto"/>
          <w:szCs w:val="21"/>
          <w:highlight w:val="none"/>
          <w:lang w:val="en-US" w:eastAsia="zh-CN"/>
          <w14:ligatures w14:val="none"/>
        </w:rPr>
        <w:tab/>
      </w:r>
    </w:p>
    <w:p>
      <w:pPr>
        <w:pStyle w:val="12"/>
        <w:numPr>
          <w:ilvl w:val="0"/>
          <w:numId w:val="1"/>
        </w:numPr>
        <w:adjustRightInd w:val="0"/>
        <w:snapToGrid w:val="0"/>
        <w:ind w:firstLineChars="0"/>
        <w:rPr>
          <w:rFonts w:hint="eastAsia" w:ascii="宋体" w:hAnsi="宋体" w:cs="Times New Roman"/>
          <w:color w:val="auto"/>
          <w:szCs w:val="21"/>
          <w:highlight w:val="none"/>
          <w:lang w:val="en-US" w:eastAsia="zh-CN"/>
          <w14:ligatures w14:val="none"/>
        </w:rPr>
      </w:pPr>
      <w:r>
        <w:rPr>
          <w:rFonts w:hint="eastAsia" w:ascii="宋体" w:hAnsi="宋体" w:cs="Times New Roman"/>
          <w:color w:val="auto"/>
          <w:szCs w:val="21"/>
          <w:highlight w:val="none"/>
          <w:lang w:val="en-US" w:eastAsia="zh-CN"/>
          <w14:ligatures w14:val="none"/>
        </w:rPr>
        <w:t>中铁二十二局集团有限公司施工的北京轨道交通13号线扩能提升工程土建施工06合同段</w:t>
      </w:r>
    </w:p>
    <w:p>
      <w:pPr>
        <w:pStyle w:val="12"/>
        <w:numPr>
          <w:ilvl w:val="0"/>
          <w:numId w:val="1"/>
        </w:numPr>
        <w:adjustRightInd w:val="0"/>
        <w:snapToGrid w:val="0"/>
        <w:ind w:firstLineChars="0"/>
        <w:rPr>
          <w:rFonts w:hint="eastAsia" w:ascii="宋体" w:hAnsi="宋体" w:cs="Times New Roman"/>
          <w:color w:val="auto"/>
          <w:szCs w:val="21"/>
          <w:highlight w:val="none"/>
          <w14:ligatures w14:val="none"/>
        </w:rPr>
      </w:pPr>
      <w:r>
        <w:rPr>
          <w:rFonts w:hint="eastAsia" w:ascii="宋体" w:hAnsi="宋体" w:eastAsia="宋体" w:cs="Times New Roman"/>
          <w:color w:val="auto"/>
          <w:kern w:val="2"/>
          <w:sz w:val="21"/>
          <w:szCs w:val="21"/>
          <w:highlight w:val="none"/>
          <w:lang w:val="en-US" w:eastAsia="zh-CN" w:bidi="ar-SA"/>
          <w14:ligatures w14:val="none"/>
        </w:rPr>
        <w:t>中铁上海工程局集团有限公司施工的北京轨道交通13号线扩能提升工程土建施工15合同段</w:t>
      </w:r>
    </w:p>
    <w:p>
      <w:pP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14:ligatures w14:val="none"/>
        </w:rPr>
      </w:pPr>
      <w:r>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14:ligatures w14:val="none"/>
        </w:rPr>
        <w:tab/>
      </w:r>
    </w:p>
    <w:p>
      <w:pPr>
        <w:pStyle w:val="12"/>
        <w:numPr>
          <w:ilvl w:val="0"/>
          <w:numId w:val="0"/>
        </w:numPr>
        <w:adjustRightInd w:val="0"/>
        <w:snapToGrid w:val="0"/>
        <w:ind w:leftChars="0"/>
        <w:rPr>
          <w:rFonts w:hint="eastAsia" w:ascii="宋体" w:hAnsi="宋体" w:eastAsia="宋体" w:cs="Times New Roman"/>
          <w:color w:val="000000" w:themeColor="text1"/>
          <w:kern w:val="2"/>
          <w:sz w:val="21"/>
          <w:szCs w:val="21"/>
          <w:highlight w:val="none"/>
          <w:lang w:val="en-US" w:eastAsia="zh-CN" w:bidi="ar-SA"/>
          <w14:textFill>
            <w14:solidFill>
              <w14:schemeClr w14:val="tx1"/>
            </w14:solidFill>
          </w14:textFill>
          <w14:ligatures w14:val="none"/>
        </w:rPr>
      </w:pP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-476250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5030767"/>
                          </w:sdtPr>
                          <w:sdtContent>
                            <w:p>
                              <w:pPr>
                                <w:pStyle w:val="5"/>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14 -</w:t>
                              </w:r>
                              <w:r>
                                <w:rPr>
                                  <w:rFonts w:asciiTheme="majorEastAsia" w:hAnsiTheme="majorEastAsia" w:eastAsiaTheme="majorEastAsia"/>
                                  <w:sz w:val="28"/>
                                  <w:szCs w:val="28"/>
                                </w:rPr>
                                <w:fldChar w:fldCharType="end"/>
                              </w:r>
                            </w:p>
                          </w:sdtContent>
                        </w:sdt>
                        <w:p>
                          <w:pPr>
                            <w:pStyle w:val="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37.5pt;height:144pt;width:144pt;mso-position-horizontal:outside;mso-position-horizontal-relative:margin;mso-wrap-style:none;z-index:251659264;mso-width-relative:page;mso-height-relative:page;" filled="f" stroked="f" coordsize="21600,21600" o:gfxdata="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4Is2ZZ2Oqd&#10;5RE6Kubt6hggYKdrFKVXYtAK09Z1ZngZcZz/3HdRj3+D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ZL/Wj1QAAAAgBAAAPAAAAAAAAAAEAIAAAACIAAABkcnMvZG93bnJldi54bWxQSwECFAAUAAAA&#10;CACHTuJAjNcOfCoCAABVBAAADgAAAAAAAAABACAAAAAkAQAAZHJzL2Uyb0RvYy54bWxQSwUGAAAA&#10;AAYABgBZAQAAwAUAAAAA&#10;">
              <v:fill on="f" focussize="0,0"/>
              <v:stroke on="f" weight="0.5pt"/>
              <v:imagedata o:title=""/>
              <o:lock v:ext="edit" aspectratio="f"/>
              <v:textbox inset="0mm,0mm,0mm,0mm" style="mso-fit-shape-to-text:t;">
                <w:txbxContent>
                  <w:sdt>
                    <w:sdtPr>
                      <w:id w:val="25030767"/>
                    </w:sdtPr>
                    <w:sdtContent>
                      <w:p>
                        <w:pPr>
                          <w:pStyle w:val="5"/>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14 -</w:t>
                        </w:r>
                        <w:r>
                          <w:rPr>
                            <w:rFonts w:asciiTheme="majorEastAsia" w:hAnsiTheme="majorEastAsia" w:eastAsiaTheme="majorEastAsia"/>
                            <w:sz w:val="28"/>
                            <w:szCs w:val="28"/>
                          </w:rPr>
                          <w:fldChar w:fldCharType="end"/>
                        </w:r>
                      </w:p>
                    </w:sdtContent>
                  </w:sdt>
                  <w:p>
                    <w:pPr>
                      <w:pStyle w:val="5"/>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3D77D7"/>
    <w:multiLevelType w:val="multilevel"/>
    <w:tmpl w:val="033D77D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lMDk2Y2YzMTQ0OTUxZWQ5MmQyYTdhZTA2ZGFiOTgifQ=="/>
  </w:docVars>
  <w:rsids>
    <w:rsidRoot w:val="002D6B10"/>
    <w:rsid w:val="0000306E"/>
    <w:rsid w:val="000252B1"/>
    <w:rsid w:val="00051981"/>
    <w:rsid w:val="000826DE"/>
    <w:rsid w:val="000A66F9"/>
    <w:rsid w:val="000C646F"/>
    <w:rsid w:val="000F0329"/>
    <w:rsid w:val="00115359"/>
    <w:rsid w:val="00162FD6"/>
    <w:rsid w:val="001B7E82"/>
    <w:rsid w:val="002053DD"/>
    <w:rsid w:val="00221471"/>
    <w:rsid w:val="002215D7"/>
    <w:rsid w:val="00232285"/>
    <w:rsid w:val="0023416D"/>
    <w:rsid w:val="00254376"/>
    <w:rsid w:val="002A1BB4"/>
    <w:rsid w:val="002B16E6"/>
    <w:rsid w:val="002D6B10"/>
    <w:rsid w:val="003026BC"/>
    <w:rsid w:val="0036296D"/>
    <w:rsid w:val="00384F98"/>
    <w:rsid w:val="00392AA7"/>
    <w:rsid w:val="003D2EFE"/>
    <w:rsid w:val="003F1BDE"/>
    <w:rsid w:val="00412661"/>
    <w:rsid w:val="004B2585"/>
    <w:rsid w:val="004E2A2B"/>
    <w:rsid w:val="004F63EE"/>
    <w:rsid w:val="0053670A"/>
    <w:rsid w:val="005843EE"/>
    <w:rsid w:val="005B471D"/>
    <w:rsid w:val="005C1471"/>
    <w:rsid w:val="005C2144"/>
    <w:rsid w:val="005D05DD"/>
    <w:rsid w:val="005D7E71"/>
    <w:rsid w:val="00634E55"/>
    <w:rsid w:val="006433CE"/>
    <w:rsid w:val="006568E6"/>
    <w:rsid w:val="006659BB"/>
    <w:rsid w:val="00672658"/>
    <w:rsid w:val="006A5A09"/>
    <w:rsid w:val="006E4D31"/>
    <w:rsid w:val="00703E26"/>
    <w:rsid w:val="00706145"/>
    <w:rsid w:val="00720D52"/>
    <w:rsid w:val="00766CC4"/>
    <w:rsid w:val="0078024E"/>
    <w:rsid w:val="00780C0D"/>
    <w:rsid w:val="007D5A76"/>
    <w:rsid w:val="007F437A"/>
    <w:rsid w:val="0084348B"/>
    <w:rsid w:val="0084503C"/>
    <w:rsid w:val="00853BB1"/>
    <w:rsid w:val="008833E0"/>
    <w:rsid w:val="0088716F"/>
    <w:rsid w:val="008C30E1"/>
    <w:rsid w:val="008F0F39"/>
    <w:rsid w:val="008F37D4"/>
    <w:rsid w:val="00913485"/>
    <w:rsid w:val="009342CD"/>
    <w:rsid w:val="00952ECD"/>
    <w:rsid w:val="00954699"/>
    <w:rsid w:val="00975E83"/>
    <w:rsid w:val="00984452"/>
    <w:rsid w:val="00986E7C"/>
    <w:rsid w:val="009B1635"/>
    <w:rsid w:val="009B34E6"/>
    <w:rsid w:val="009E3B2C"/>
    <w:rsid w:val="009E7224"/>
    <w:rsid w:val="00A227B8"/>
    <w:rsid w:val="00A26455"/>
    <w:rsid w:val="00A443DE"/>
    <w:rsid w:val="00A83A04"/>
    <w:rsid w:val="00A95489"/>
    <w:rsid w:val="00AB306B"/>
    <w:rsid w:val="00AB36AB"/>
    <w:rsid w:val="00AB4C02"/>
    <w:rsid w:val="00AF7106"/>
    <w:rsid w:val="00B130C9"/>
    <w:rsid w:val="00B132EE"/>
    <w:rsid w:val="00B155A8"/>
    <w:rsid w:val="00B71FC3"/>
    <w:rsid w:val="00B76CF1"/>
    <w:rsid w:val="00BB7C08"/>
    <w:rsid w:val="00BD077B"/>
    <w:rsid w:val="00BE6D73"/>
    <w:rsid w:val="00C02684"/>
    <w:rsid w:val="00C07A88"/>
    <w:rsid w:val="00C15B55"/>
    <w:rsid w:val="00C170CC"/>
    <w:rsid w:val="00C232D3"/>
    <w:rsid w:val="00C46621"/>
    <w:rsid w:val="00C622DC"/>
    <w:rsid w:val="00C85923"/>
    <w:rsid w:val="00C91D4B"/>
    <w:rsid w:val="00CE2263"/>
    <w:rsid w:val="00D028C2"/>
    <w:rsid w:val="00D038A3"/>
    <w:rsid w:val="00D138E9"/>
    <w:rsid w:val="00D41818"/>
    <w:rsid w:val="00D52CF8"/>
    <w:rsid w:val="00D9513A"/>
    <w:rsid w:val="00DA2E9B"/>
    <w:rsid w:val="00DB6439"/>
    <w:rsid w:val="00DD1CC3"/>
    <w:rsid w:val="00E40CF3"/>
    <w:rsid w:val="00E420E8"/>
    <w:rsid w:val="00E5647D"/>
    <w:rsid w:val="00E6185C"/>
    <w:rsid w:val="00E65B75"/>
    <w:rsid w:val="00EF29EC"/>
    <w:rsid w:val="00F143C0"/>
    <w:rsid w:val="00F1539F"/>
    <w:rsid w:val="00F15FA9"/>
    <w:rsid w:val="00F41D9A"/>
    <w:rsid w:val="00F568BD"/>
    <w:rsid w:val="00F636FB"/>
    <w:rsid w:val="00F645B0"/>
    <w:rsid w:val="00F94CB5"/>
    <w:rsid w:val="00FC7F6E"/>
    <w:rsid w:val="00FE054C"/>
    <w:rsid w:val="00FF00AC"/>
    <w:rsid w:val="01353907"/>
    <w:rsid w:val="01815F85"/>
    <w:rsid w:val="01B94747"/>
    <w:rsid w:val="01EF65B9"/>
    <w:rsid w:val="02826321"/>
    <w:rsid w:val="02C46466"/>
    <w:rsid w:val="03387208"/>
    <w:rsid w:val="03552A08"/>
    <w:rsid w:val="04625C7E"/>
    <w:rsid w:val="048D10C8"/>
    <w:rsid w:val="056758D2"/>
    <w:rsid w:val="057413C6"/>
    <w:rsid w:val="05B253F0"/>
    <w:rsid w:val="05D841D8"/>
    <w:rsid w:val="060A6FDB"/>
    <w:rsid w:val="066452BF"/>
    <w:rsid w:val="067A44AE"/>
    <w:rsid w:val="07017C0B"/>
    <w:rsid w:val="08F04EB8"/>
    <w:rsid w:val="090A12E5"/>
    <w:rsid w:val="09161874"/>
    <w:rsid w:val="091E7231"/>
    <w:rsid w:val="0A920C48"/>
    <w:rsid w:val="0AD97E4C"/>
    <w:rsid w:val="0BA64CE1"/>
    <w:rsid w:val="0BF26C44"/>
    <w:rsid w:val="0C6557E4"/>
    <w:rsid w:val="0CA77552"/>
    <w:rsid w:val="0CDE1C2A"/>
    <w:rsid w:val="0D4029FE"/>
    <w:rsid w:val="0E1D0447"/>
    <w:rsid w:val="0F126346"/>
    <w:rsid w:val="107F2121"/>
    <w:rsid w:val="108C1D0F"/>
    <w:rsid w:val="10EA17D0"/>
    <w:rsid w:val="11B8789F"/>
    <w:rsid w:val="11C41133"/>
    <w:rsid w:val="122B7BDE"/>
    <w:rsid w:val="12E2190B"/>
    <w:rsid w:val="130143BE"/>
    <w:rsid w:val="139B0AC4"/>
    <w:rsid w:val="140A7ABC"/>
    <w:rsid w:val="142976A3"/>
    <w:rsid w:val="152A4CC8"/>
    <w:rsid w:val="157224A6"/>
    <w:rsid w:val="15FF6367"/>
    <w:rsid w:val="16080691"/>
    <w:rsid w:val="16636121"/>
    <w:rsid w:val="16F342B3"/>
    <w:rsid w:val="186E68DD"/>
    <w:rsid w:val="18C748B7"/>
    <w:rsid w:val="19322678"/>
    <w:rsid w:val="19B06735"/>
    <w:rsid w:val="1A277D03"/>
    <w:rsid w:val="1A4F51B2"/>
    <w:rsid w:val="1A4F61B7"/>
    <w:rsid w:val="1A9B5FFB"/>
    <w:rsid w:val="1AF102E5"/>
    <w:rsid w:val="1BA86870"/>
    <w:rsid w:val="1C7217BC"/>
    <w:rsid w:val="1CA7510E"/>
    <w:rsid w:val="1D35105C"/>
    <w:rsid w:val="1DC60DE9"/>
    <w:rsid w:val="1E5176C8"/>
    <w:rsid w:val="1EFF35C9"/>
    <w:rsid w:val="1F9F033C"/>
    <w:rsid w:val="1FFE424F"/>
    <w:rsid w:val="219707AA"/>
    <w:rsid w:val="221621E4"/>
    <w:rsid w:val="22330628"/>
    <w:rsid w:val="22750B29"/>
    <w:rsid w:val="23424069"/>
    <w:rsid w:val="23593C8E"/>
    <w:rsid w:val="249C779D"/>
    <w:rsid w:val="252D720A"/>
    <w:rsid w:val="25E22A37"/>
    <w:rsid w:val="25FF6609"/>
    <w:rsid w:val="261B70F5"/>
    <w:rsid w:val="26F8361A"/>
    <w:rsid w:val="2874236C"/>
    <w:rsid w:val="28D728F5"/>
    <w:rsid w:val="2A2F2642"/>
    <w:rsid w:val="2A731E03"/>
    <w:rsid w:val="2AB1519A"/>
    <w:rsid w:val="2C6538E6"/>
    <w:rsid w:val="2CFE52BD"/>
    <w:rsid w:val="2D5B50F8"/>
    <w:rsid w:val="2E362B94"/>
    <w:rsid w:val="2F2F348A"/>
    <w:rsid w:val="2FBC6E61"/>
    <w:rsid w:val="2FEE6EA1"/>
    <w:rsid w:val="30A255AA"/>
    <w:rsid w:val="30EA404F"/>
    <w:rsid w:val="330A2D02"/>
    <w:rsid w:val="334119DE"/>
    <w:rsid w:val="3457176D"/>
    <w:rsid w:val="347E742F"/>
    <w:rsid w:val="3487419E"/>
    <w:rsid w:val="34B67588"/>
    <w:rsid w:val="34DA5D5A"/>
    <w:rsid w:val="34E72919"/>
    <w:rsid w:val="354004A5"/>
    <w:rsid w:val="35E36211"/>
    <w:rsid w:val="36E94E15"/>
    <w:rsid w:val="3785178A"/>
    <w:rsid w:val="37AC07CA"/>
    <w:rsid w:val="37AD4C63"/>
    <w:rsid w:val="382B190D"/>
    <w:rsid w:val="3A0A2948"/>
    <w:rsid w:val="3A0B4B47"/>
    <w:rsid w:val="3A717D6E"/>
    <w:rsid w:val="3A791A5E"/>
    <w:rsid w:val="3A7D7404"/>
    <w:rsid w:val="3ADB2718"/>
    <w:rsid w:val="3B1605DA"/>
    <w:rsid w:val="3B8F1D72"/>
    <w:rsid w:val="3C1206D1"/>
    <w:rsid w:val="3C26284A"/>
    <w:rsid w:val="3CE50AF7"/>
    <w:rsid w:val="3D252622"/>
    <w:rsid w:val="3D3F2EFA"/>
    <w:rsid w:val="3D965098"/>
    <w:rsid w:val="3ED2701E"/>
    <w:rsid w:val="3ED328A1"/>
    <w:rsid w:val="3EE01115"/>
    <w:rsid w:val="3EE0363B"/>
    <w:rsid w:val="4054565E"/>
    <w:rsid w:val="40AC6E93"/>
    <w:rsid w:val="40FA3CAE"/>
    <w:rsid w:val="41196260"/>
    <w:rsid w:val="414A67AD"/>
    <w:rsid w:val="43530D81"/>
    <w:rsid w:val="435554E8"/>
    <w:rsid w:val="43D1290A"/>
    <w:rsid w:val="4446753F"/>
    <w:rsid w:val="44DF2E05"/>
    <w:rsid w:val="45287A02"/>
    <w:rsid w:val="45290D07"/>
    <w:rsid w:val="45A07A08"/>
    <w:rsid w:val="45AD22A5"/>
    <w:rsid w:val="45C73FC5"/>
    <w:rsid w:val="463351B6"/>
    <w:rsid w:val="46BC369C"/>
    <w:rsid w:val="46D77749"/>
    <w:rsid w:val="46ED1809"/>
    <w:rsid w:val="4712693A"/>
    <w:rsid w:val="478D0171"/>
    <w:rsid w:val="48457DFF"/>
    <w:rsid w:val="485F1DA5"/>
    <w:rsid w:val="48AA76B6"/>
    <w:rsid w:val="490E0DB0"/>
    <w:rsid w:val="49F0795B"/>
    <w:rsid w:val="4B8435F5"/>
    <w:rsid w:val="4C1208DA"/>
    <w:rsid w:val="4C1A5CE7"/>
    <w:rsid w:val="4D221D9C"/>
    <w:rsid w:val="4DAC067B"/>
    <w:rsid w:val="4DB869A3"/>
    <w:rsid w:val="4E096817"/>
    <w:rsid w:val="4E6942B2"/>
    <w:rsid w:val="4FF9121F"/>
    <w:rsid w:val="510E2C29"/>
    <w:rsid w:val="51291C37"/>
    <w:rsid w:val="517D2232"/>
    <w:rsid w:val="518212BF"/>
    <w:rsid w:val="536A7685"/>
    <w:rsid w:val="53F1171C"/>
    <w:rsid w:val="54554E92"/>
    <w:rsid w:val="551D35FD"/>
    <w:rsid w:val="56184909"/>
    <w:rsid w:val="565C4082"/>
    <w:rsid w:val="5A666FC5"/>
    <w:rsid w:val="5A984CBC"/>
    <w:rsid w:val="5B0F6FF4"/>
    <w:rsid w:val="5B4A57A4"/>
    <w:rsid w:val="5B663B20"/>
    <w:rsid w:val="5C3744D8"/>
    <w:rsid w:val="5E7D19B8"/>
    <w:rsid w:val="5F3703FB"/>
    <w:rsid w:val="5F5543F5"/>
    <w:rsid w:val="5FBB7B6F"/>
    <w:rsid w:val="5FED586D"/>
    <w:rsid w:val="5FF40A7C"/>
    <w:rsid w:val="604F5912"/>
    <w:rsid w:val="611E0686"/>
    <w:rsid w:val="61335B85"/>
    <w:rsid w:val="62024F58"/>
    <w:rsid w:val="623600B0"/>
    <w:rsid w:val="624F2E59"/>
    <w:rsid w:val="626C1D03"/>
    <w:rsid w:val="62C51160"/>
    <w:rsid w:val="62D068AA"/>
    <w:rsid w:val="638D02E2"/>
    <w:rsid w:val="63C15EDE"/>
    <w:rsid w:val="63CA3577"/>
    <w:rsid w:val="645C76B6"/>
    <w:rsid w:val="65BD63F3"/>
    <w:rsid w:val="65C21C5B"/>
    <w:rsid w:val="66082EFE"/>
    <w:rsid w:val="67690F39"/>
    <w:rsid w:val="67817DAE"/>
    <w:rsid w:val="67896569"/>
    <w:rsid w:val="67996803"/>
    <w:rsid w:val="680401CE"/>
    <w:rsid w:val="684B1EAA"/>
    <w:rsid w:val="685427BA"/>
    <w:rsid w:val="68C53F3C"/>
    <w:rsid w:val="69442CEC"/>
    <w:rsid w:val="69732C11"/>
    <w:rsid w:val="6A5269FC"/>
    <w:rsid w:val="6B6E044D"/>
    <w:rsid w:val="6CD81C1E"/>
    <w:rsid w:val="6DCF2780"/>
    <w:rsid w:val="6E5C7A41"/>
    <w:rsid w:val="6ECB182C"/>
    <w:rsid w:val="70094BBF"/>
    <w:rsid w:val="701A2DBF"/>
    <w:rsid w:val="712B4B58"/>
    <w:rsid w:val="715C5429"/>
    <w:rsid w:val="71F66E02"/>
    <w:rsid w:val="721F5CC8"/>
    <w:rsid w:val="7296248F"/>
    <w:rsid w:val="72BD4C72"/>
    <w:rsid w:val="730668F6"/>
    <w:rsid w:val="7349060D"/>
    <w:rsid w:val="73636360"/>
    <w:rsid w:val="737407F8"/>
    <w:rsid w:val="73802CE6"/>
    <w:rsid w:val="73C3551C"/>
    <w:rsid w:val="73FF940B"/>
    <w:rsid w:val="74D8263E"/>
    <w:rsid w:val="75C7458B"/>
    <w:rsid w:val="76796366"/>
    <w:rsid w:val="76D67017"/>
    <w:rsid w:val="77883029"/>
    <w:rsid w:val="77AB42D8"/>
    <w:rsid w:val="77B804F8"/>
    <w:rsid w:val="77F315D6"/>
    <w:rsid w:val="79347FE5"/>
    <w:rsid w:val="793B1CCF"/>
    <w:rsid w:val="79443B86"/>
    <w:rsid w:val="79D704F2"/>
    <w:rsid w:val="7A960A18"/>
    <w:rsid w:val="7B051DB2"/>
    <w:rsid w:val="7B1851AF"/>
    <w:rsid w:val="7C855E39"/>
    <w:rsid w:val="7C8C5CAE"/>
    <w:rsid w:val="7D176D55"/>
    <w:rsid w:val="7D2A7BC0"/>
    <w:rsid w:val="7D6116C6"/>
    <w:rsid w:val="7D6515CF"/>
    <w:rsid w:val="7EF23159"/>
    <w:rsid w:val="7F7939B1"/>
    <w:rsid w:val="E39F806C"/>
    <w:rsid w:val="F7D9E5A8"/>
    <w:rsid w:val="FEFD3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Balloon Text"/>
    <w:basedOn w:val="1"/>
    <w:link w:val="24"/>
    <w:autoRedefine/>
    <w:semiHidden/>
    <w:unhideWhenUsed/>
    <w:qFormat/>
    <w:uiPriority w:val="99"/>
    <w:rPr>
      <w:sz w:val="18"/>
      <w:szCs w:val="18"/>
    </w:rPr>
  </w:style>
  <w:style w:type="paragraph" w:styleId="5">
    <w:name w:val="footer"/>
    <w:basedOn w:val="1"/>
    <w:link w:val="23"/>
    <w:unhideWhenUsed/>
    <w:qFormat/>
    <w:uiPriority w:val="99"/>
    <w:pPr>
      <w:tabs>
        <w:tab w:val="center" w:pos="4153"/>
        <w:tab w:val="right" w:pos="8306"/>
      </w:tabs>
      <w:snapToGrid w:val="0"/>
      <w:jc w:val="left"/>
    </w:pPr>
    <w:rPr>
      <w:sz w:val="18"/>
      <w:szCs w:val="18"/>
    </w:rPr>
  </w:style>
  <w:style w:type="paragraph" w:styleId="6">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semiHidden/>
    <w:unhideWhenUsed/>
    <w:qFormat/>
    <w:uiPriority w:val="99"/>
    <w:rPr>
      <w:color w:val="800080"/>
      <w:u w:val="single"/>
    </w:rPr>
  </w:style>
  <w:style w:type="character" w:styleId="10">
    <w:name w:val="Emphasis"/>
    <w:basedOn w:val="8"/>
    <w:qFormat/>
    <w:uiPriority w:val="20"/>
    <w:rPr>
      <w:i/>
    </w:rPr>
  </w:style>
  <w:style w:type="character" w:styleId="11">
    <w:name w:val="Hyperlink"/>
    <w:basedOn w:val="8"/>
    <w:semiHidden/>
    <w:unhideWhenUsed/>
    <w:qFormat/>
    <w:uiPriority w:val="99"/>
    <w:rPr>
      <w:color w:val="0000FF"/>
      <w:u w:val="single"/>
    </w:rPr>
  </w:style>
  <w:style w:type="paragraph" w:styleId="12">
    <w:name w:val="List Paragraph"/>
    <w:basedOn w:val="1"/>
    <w:qFormat/>
    <w:uiPriority w:val="99"/>
    <w:pPr>
      <w:ind w:firstLine="420" w:firstLineChars="200"/>
    </w:pPr>
    <w:rPr>
      <w:rFonts w:ascii="Calibri" w:hAnsi="Calibri" w:eastAsia="宋体" w:cs="Times New Roman"/>
    </w:rPr>
  </w:style>
  <w:style w:type="paragraph" w:customStyle="1" w:styleId="13">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4">
    <w:name w:val="font6"/>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15">
    <w:name w:val="font7"/>
    <w:basedOn w:val="1"/>
    <w:autoRedefine/>
    <w:qFormat/>
    <w:uiPriority w:val="0"/>
    <w:pPr>
      <w:widowControl/>
      <w:spacing w:before="100" w:beforeAutospacing="1" w:after="100" w:afterAutospacing="1"/>
      <w:jc w:val="left"/>
    </w:pPr>
    <w:rPr>
      <w:rFonts w:ascii="Calibri" w:hAnsi="Calibri" w:eastAsia="宋体" w:cs="Calibri"/>
      <w:color w:val="000000"/>
      <w:kern w:val="0"/>
      <w:sz w:val="22"/>
    </w:rPr>
  </w:style>
  <w:style w:type="paragraph" w:customStyle="1" w:styleId="16">
    <w:name w:val="xl65"/>
    <w:basedOn w:val="1"/>
    <w:autoRedefine/>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17">
    <w:name w:val="xl66"/>
    <w:basedOn w:val="1"/>
    <w:autoRedefine/>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8">
    <w:name w:val="xl67"/>
    <w:basedOn w:val="1"/>
    <w:autoRedefine/>
    <w:qFormat/>
    <w:uiPriority w:val="0"/>
    <w:pPr>
      <w:widowControl/>
      <w:spacing w:before="100" w:beforeAutospacing="1" w:after="100" w:afterAutospacing="1"/>
      <w:jc w:val="left"/>
      <w:textAlignment w:val="center"/>
    </w:pPr>
    <w:rPr>
      <w:rFonts w:ascii="微软雅黑" w:hAnsi="微软雅黑" w:eastAsia="微软雅黑" w:cs="宋体"/>
      <w:b/>
      <w:bCs/>
      <w:kern w:val="0"/>
      <w:sz w:val="24"/>
      <w:szCs w:val="24"/>
    </w:rPr>
  </w:style>
  <w:style w:type="paragraph" w:customStyle="1" w:styleId="19">
    <w:name w:val="xl68"/>
    <w:basedOn w:val="1"/>
    <w:autoRedefine/>
    <w:qFormat/>
    <w:uiPriority w:val="0"/>
    <w:pPr>
      <w:widowControl/>
      <w:spacing w:before="100" w:beforeAutospacing="1" w:after="100" w:afterAutospacing="1"/>
      <w:jc w:val="left"/>
      <w:textAlignment w:val="center"/>
    </w:pPr>
    <w:rPr>
      <w:rFonts w:ascii="微软雅黑" w:hAnsi="微软雅黑" w:eastAsia="微软雅黑" w:cs="宋体"/>
      <w:b/>
      <w:bCs/>
      <w:kern w:val="0"/>
      <w:sz w:val="32"/>
      <w:szCs w:val="32"/>
    </w:rPr>
  </w:style>
  <w:style w:type="paragraph" w:customStyle="1" w:styleId="20">
    <w:name w:val="xl69"/>
    <w:basedOn w:val="1"/>
    <w:autoRedefine/>
    <w:qFormat/>
    <w:uiPriority w:val="0"/>
    <w:pPr>
      <w:widowControl/>
      <w:spacing w:before="100" w:beforeAutospacing="1" w:after="100" w:afterAutospacing="1"/>
      <w:jc w:val="left"/>
      <w:textAlignment w:val="center"/>
    </w:pPr>
    <w:rPr>
      <w:rFonts w:ascii="微软雅黑" w:hAnsi="微软雅黑" w:eastAsia="微软雅黑" w:cs="宋体"/>
      <w:b/>
      <w:bCs/>
      <w:kern w:val="0"/>
      <w:sz w:val="24"/>
      <w:szCs w:val="24"/>
    </w:rPr>
  </w:style>
  <w:style w:type="paragraph" w:customStyle="1" w:styleId="21">
    <w:name w:val="xl70"/>
    <w:basedOn w:val="1"/>
    <w:autoRedefine/>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character" w:customStyle="1" w:styleId="22">
    <w:name w:val="页眉 Char"/>
    <w:basedOn w:val="8"/>
    <w:link w:val="6"/>
    <w:autoRedefine/>
    <w:qFormat/>
    <w:uiPriority w:val="99"/>
    <w:rPr>
      <w:sz w:val="18"/>
      <w:szCs w:val="18"/>
    </w:rPr>
  </w:style>
  <w:style w:type="character" w:customStyle="1" w:styleId="23">
    <w:name w:val="页脚 Char"/>
    <w:basedOn w:val="8"/>
    <w:link w:val="5"/>
    <w:autoRedefine/>
    <w:qFormat/>
    <w:uiPriority w:val="99"/>
    <w:rPr>
      <w:sz w:val="18"/>
      <w:szCs w:val="18"/>
    </w:rPr>
  </w:style>
  <w:style w:type="character" w:customStyle="1" w:styleId="24">
    <w:name w:val="批注框文本 Char"/>
    <w:basedOn w:val="8"/>
    <w:link w:val="4"/>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4211</Words>
  <Characters>24003</Characters>
  <Lines>200</Lines>
  <Paragraphs>56</Paragraphs>
  <TotalTime>7</TotalTime>
  <ScaleCrop>false</ScaleCrop>
  <LinksUpToDate>false</LinksUpToDate>
  <CharactersWithSpaces>28158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2020-01-15T02:50:00Z</dcterms:created>
  <dc:creator>董佳沫</dc:creator>
  <cp:lastModifiedBy>人生豪迈</cp:lastModifiedBy>
  <cp:lastPrinted>2022-02-15T06:09:00Z</cp:lastPrinted>
  <dcterms:modified xsi:type="dcterms:W3CDTF">2024-01-31T02:43:04Z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07B406048606481ABC6083AA67B044C5</vt:lpwstr>
  </property>
</Properties>
</file>