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AF" w:rsidRDefault="005710AF" w:rsidP="005710AF">
      <w:pPr>
        <w:jc w:val="center"/>
        <w:rPr>
          <w:rFonts w:ascii="宋体" w:hAnsi="宋体" w:hint="eastAsia"/>
          <w:b/>
          <w:color w:val="000000"/>
          <w:sz w:val="32"/>
          <w:szCs w:val="28"/>
        </w:rPr>
      </w:pPr>
      <w:r w:rsidRPr="00E66ED5">
        <w:rPr>
          <w:rFonts w:ascii="宋体" w:hAnsi="宋体" w:hint="eastAsia"/>
          <w:b/>
          <w:color w:val="000000"/>
          <w:sz w:val="32"/>
          <w:szCs w:val="28"/>
        </w:rPr>
        <w:t>招标人评标结果复核确认意见书</w:t>
      </w:r>
    </w:p>
    <w:p w:rsidR="00E66ED5" w:rsidRPr="00E66ED5" w:rsidRDefault="00E66ED5" w:rsidP="005710AF">
      <w:pPr>
        <w:jc w:val="center"/>
        <w:rPr>
          <w:rFonts w:ascii="宋体"/>
          <w:b/>
          <w:color w:val="000000"/>
          <w:sz w:val="32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710AF" w:rsidTr="00575CC6">
        <w:trPr>
          <w:trHeight w:val="435"/>
        </w:trPr>
        <w:tc>
          <w:tcPr>
            <w:tcW w:w="8522" w:type="dxa"/>
            <w:vAlign w:val="center"/>
          </w:tcPr>
          <w:p w:rsidR="005710AF" w:rsidRPr="00E66ED5" w:rsidRDefault="005710AF" w:rsidP="00575CC6">
            <w:pPr>
              <w:rPr>
                <w:rFonts w:ascii="宋体"/>
                <w:color w:val="000000"/>
                <w:sz w:val="24"/>
              </w:rPr>
            </w:pPr>
            <w:r w:rsidRPr="00E66ED5">
              <w:rPr>
                <w:rFonts w:ascii="宋体" w:hAnsi="宋体" w:cs="Arial" w:hint="eastAsia"/>
                <w:color w:val="000000"/>
                <w:sz w:val="24"/>
              </w:rPr>
              <w:t>工程名称：</w:t>
            </w:r>
            <w:r w:rsidRPr="00E66ED5">
              <w:rPr>
                <w:rFonts w:ascii="宋体" w:hAnsi="宋体" w:cs="Arial"/>
                <w:color w:val="000000"/>
                <w:sz w:val="24"/>
                <w:u w:val="single"/>
              </w:rPr>
              <w:t xml:space="preserve">                           </w:t>
            </w:r>
          </w:p>
        </w:tc>
      </w:tr>
      <w:tr w:rsidR="005710AF" w:rsidTr="00575CC6">
        <w:trPr>
          <w:trHeight w:val="11185"/>
        </w:trPr>
        <w:tc>
          <w:tcPr>
            <w:tcW w:w="8522" w:type="dxa"/>
          </w:tcPr>
          <w:p w:rsidR="005710AF" w:rsidRPr="00E66ED5" w:rsidRDefault="005710AF" w:rsidP="00575CC6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  <w:r w:rsidRPr="00E66ED5">
              <w:rPr>
                <w:rFonts w:ascii="宋体" w:hAnsi="宋体" w:hint="eastAsia"/>
                <w:color w:val="000000"/>
                <w:sz w:val="24"/>
              </w:rPr>
              <w:t>我单位已对书面评标报告进行复核，并对复核结果承担责任：</w:t>
            </w:r>
          </w:p>
          <w:p w:rsidR="005710AF" w:rsidRPr="00E66ED5" w:rsidRDefault="005710AF" w:rsidP="00575CC6">
            <w:pPr>
              <w:spacing w:line="400" w:lineRule="exact"/>
              <w:ind w:leftChars="257" w:left="540"/>
              <w:rPr>
                <w:rFonts w:ascii="宋体"/>
                <w:color w:val="000000"/>
                <w:sz w:val="24"/>
              </w:rPr>
            </w:pPr>
            <w:r w:rsidRPr="00E66ED5">
              <w:rPr>
                <w:rFonts w:ascii="宋体" w:hAnsi="宋体" w:hint="eastAsia"/>
                <w:color w:val="000000"/>
                <w:sz w:val="24"/>
              </w:rPr>
              <w:t>形式评审记录表</w:t>
            </w:r>
            <w:r w:rsidRPr="00E66ED5">
              <w:rPr>
                <w:rFonts w:ascii="宋体" w:hAnsi="宋体"/>
                <w:color w:val="000000"/>
                <w:sz w:val="24"/>
              </w:rPr>
              <w:t xml:space="preserve">                         </w:t>
            </w:r>
            <w:r w:rsidRPr="00E66ED5">
              <w:rPr>
                <w:rFonts w:ascii="宋体" w:hAnsi="宋体" w:hint="eastAsia"/>
                <w:color w:val="000000"/>
                <w:sz w:val="24"/>
              </w:rPr>
              <w:t>正确□</w:t>
            </w:r>
          </w:p>
          <w:p w:rsidR="005710AF" w:rsidRPr="00E66ED5" w:rsidRDefault="005710AF" w:rsidP="00575CC6">
            <w:pPr>
              <w:spacing w:line="400" w:lineRule="exact"/>
              <w:ind w:leftChars="257" w:left="540"/>
              <w:rPr>
                <w:rFonts w:ascii="宋体"/>
                <w:color w:val="000000"/>
                <w:sz w:val="24"/>
              </w:rPr>
            </w:pPr>
          </w:p>
          <w:p w:rsidR="005710AF" w:rsidRPr="00E66ED5" w:rsidRDefault="005710AF" w:rsidP="00575CC6">
            <w:pPr>
              <w:spacing w:line="400" w:lineRule="exact"/>
              <w:ind w:leftChars="257" w:left="540"/>
              <w:rPr>
                <w:rFonts w:ascii="宋体"/>
                <w:color w:val="000000"/>
                <w:sz w:val="24"/>
              </w:rPr>
            </w:pPr>
            <w:r w:rsidRPr="00E66ED5">
              <w:rPr>
                <w:rFonts w:ascii="宋体" w:hAnsi="宋体" w:hint="eastAsia"/>
                <w:color w:val="000000"/>
                <w:sz w:val="24"/>
              </w:rPr>
              <w:t>资格评审或资格审查更新资料评审记录表</w:t>
            </w:r>
            <w:r w:rsidRPr="00E66ED5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Pr="00E66ED5">
              <w:rPr>
                <w:rFonts w:ascii="宋体" w:hAnsi="宋体" w:hint="eastAsia"/>
                <w:color w:val="000000"/>
                <w:sz w:val="24"/>
              </w:rPr>
              <w:t>正确□</w:t>
            </w:r>
          </w:p>
          <w:p w:rsidR="005710AF" w:rsidRPr="00E66ED5" w:rsidRDefault="005710AF" w:rsidP="00575CC6">
            <w:pPr>
              <w:spacing w:line="400" w:lineRule="exact"/>
              <w:ind w:leftChars="257" w:left="540"/>
              <w:rPr>
                <w:rFonts w:ascii="宋体"/>
                <w:color w:val="000000"/>
                <w:sz w:val="24"/>
              </w:rPr>
            </w:pPr>
          </w:p>
          <w:p w:rsidR="005710AF" w:rsidRPr="00E66ED5" w:rsidRDefault="005710AF" w:rsidP="00575CC6">
            <w:pPr>
              <w:spacing w:line="400" w:lineRule="exact"/>
              <w:ind w:leftChars="257" w:left="540"/>
              <w:rPr>
                <w:rFonts w:ascii="宋体"/>
                <w:color w:val="000000"/>
                <w:sz w:val="24"/>
              </w:rPr>
            </w:pPr>
            <w:r w:rsidRPr="00E66ED5">
              <w:rPr>
                <w:rFonts w:ascii="宋体" w:hAnsi="宋体" w:hint="eastAsia"/>
                <w:color w:val="000000"/>
                <w:sz w:val="24"/>
              </w:rPr>
              <w:t>响应性评审记录表</w:t>
            </w:r>
            <w:r w:rsidRPr="00E66ED5">
              <w:rPr>
                <w:rFonts w:ascii="宋体" w:hAnsi="宋体"/>
                <w:color w:val="000000"/>
                <w:sz w:val="24"/>
              </w:rPr>
              <w:t xml:space="preserve">                       </w:t>
            </w:r>
            <w:r w:rsidRPr="00E66ED5">
              <w:rPr>
                <w:rFonts w:ascii="宋体" w:hAnsi="宋体" w:hint="eastAsia"/>
                <w:color w:val="000000"/>
                <w:sz w:val="24"/>
              </w:rPr>
              <w:t>正确□</w:t>
            </w:r>
          </w:p>
          <w:p w:rsidR="005710AF" w:rsidRPr="00E66ED5" w:rsidRDefault="005710AF" w:rsidP="00575CC6">
            <w:pPr>
              <w:spacing w:line="400" w:lineRule="exact"/>
              <w:ind w:leftChars="257" w:left="540"/>
              <w:rPr>
                <w:rFonts w:ascii="宋体"/>
                <w:color w:val="000000"/>
                <w:sz w:val="24"/>
              </w:rPr>
            </w:pPr>
          </w:p>
          <w:p w:rsidR="005710AF" w:rsidRPr="00E66ED5" w:rsidRDefault="005710AF" w:rsidP="00575CC6">
            <w:pPr>
              <w:spacing w:line="400" w:lineRule="exact"/>
              <w:ind w:leftChars="257" w:left="540"/>
              <w:rPr>
                <w:rFonts w:ascii="宋体"/>
                <w:color w:val="000000"/>
                <w:sz w:val="24"/>
              </w:rPr>
            </w:pPr>
            <w:r w:rsidRPr="00E66ED5">
              <w:rPr>
                <w:rFonts w:ascii="宋体" w:hAnsi="宋体" w:hint="eastAsia"/>
                <w:color w:val="000000"/>
                <w:sz w:val="24"/>
              </w:rPr>
              <w:t>施工组织设计评审记录表</w:t>
            </w:r>
            <w:r w:rsidRPr="00E66ED5">
              <w:rPr>
                <w:rFonts w:ascii="宋体" w:hAnsi="宋体"/>
                <w:color w:val="000000"/>
                <w:sz w:val="24"/>
              </w:rPr>
              <w:t xml:space="preserve">                 </w:t>
            </w:r>
            <w:r w:rsidRPr="00E66ED5">
              <w:rPr>
                <w:rFonts w:ascii="宋体" w:hAnsi="宋体" w:hint="eastAsia"/>
                <w:color w:val="000000"/>
                <w:sz w:val="24"/>
              </w:rPr>
              <w:t>正确□</w:t>
            </w:r>
          </w:p>
          <w:p w:rsidR="005710AF" w:rsidRPr="00E66ED5" w:rsidRDefault="005710AF" w:rsidP="00575CC6">
            <w:pPr>
              <w:spacing w:line="400" w:lineRule="exact"/>
              <w:ind w:leftChars="257" w:left="540"/>
              <w:rPr>
                <w:rFonts w:ascii="宋体"/>
                <w:color w:val="000000"/>
                <w:sz w:val="24"/>
              </w:rPr>
            </w:pPr>
          </w:p>
          <w:p w:rsidR="005710AF" w:rsidRPr="00E66ED5" w:rsidRDefault="005710AF" w:rsidP="00575CC6">
            <w:pPr>
              <w:spacing w:line="400" w:lineRule="exact"/>
              <w:ind w:leftChars="257" w:left="540"/>
              <w:rPr>
                <w:rFonts w:ascii="宋体"/>
                <w:color w:val="000000"/>
                <w:sz w:val="24"/>
              </w:rPr>
            </w:pPr>
            <w:r w:rsidRPr="00E66ED5">
              <w:rPr>
                <w:rFonts w:ascii="宋体" w:hAnsi="宋体" w:hint="eastAsia"/>
                <w:color w:val="000000"/>
                <w:sz w:val="24"/>
              </w:rPr>
              <w:t>项目管理机构评审记录表</w:t>
            </w:r>
            <w:r w:rsidRPr="00E66ED5">
              <w:rPr>
                <w:rFonts w:ascii="宋体" w:hAnsi="宋体"/>
                <w:color w:val="000000"/>
                <w:sz w:val="24"/>
              </w:rPr>
              <w:t xml:space="preserve">                 </w:t>
            </w:r>
            <w:r w:rsidRPr="00E66ED5">
              <w:rPr>
                <w:rFonts w:ascii="宋体" w:hAnsi="宋体" w:hint="eastAsia"/>
                <w:color w:val="000000"/>
                <w:sz w:val="24"/>
              </w:rPr>
              <w:t>正确□</w:t>
            </w:r>
          </w:p>
          <w:p w:rsidR="005710AF" w:rsidRPr="00E66ED5" w:rsidRDefault="005710AF" w:rsidP="00575CC6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  <w:p w:rsidR="005710AF" w:rsidRPr="00E66ED5" w:rsidRDefault="005710AF" w:rsidP="00575CC6">
            <w:pPr>
              <w:spacing w:line="400" w:lineRule="exact"/>
              <w:ind w:leftChars="257" w:left="540"/>
              <w:rPr>
                <w:rFonts w:ascii="宋体"/>
                <w:color w:val="000000"/>
                <w:sz w:val="24"/>
              </w:rPr>
            </w:pPr>
            <w:r w:rsidRPr="00E66ED5">
              <w:rPr>
                <w:rFonts w:ascii="宋体" w:hAnsi="宋体" w:hint="eastAsia"/>
                <w:color w:val="000000"/>
                <w:sz w:val="24"/>
              </w:rPr>
              <w:t>投标报价评分记录表</w:t>
            </w:r>
            <w:r w:rsidRPr="00E66ED5">
              <w:rPr>
                <w:rFonts w:ascii="宋体" w:hAnsi="宋体"/>
                <w:color w:val="000000"/>
                <w:sz w:val="24"/>
              </w:rPr>
              <w:t xml:space="preserve">                     </w:t>
            </w:r>
            <w:r w:rsidRPr="00E66ED5">
              <w:rPr>
                <w:rFonts w:ascii="宋体" w:hAnsi="宋体" w:hint="eastAsia"/>
                <w:color w:val="000000"/>
                <w:sz w:val="24"/>
              </w:rPr>
              <w:t>正确□</w:t>
            </w:r>
          </w:p>
          <w:p w:rsidR="005710AF" w:rsidRPr="00E66ED5" w:rsidRDefault="005710AF" w:rsidP="00575CC6">
            <w:pPr>
              <w:spacing w:line="400" w:lineRule="exact"/>
              <w:ind w:leftChars="257" w:left="540"/>
              <w:rPr>
                <w:rFonts w:ascii="宋体"/>
                <w:color w:val="000000"/>
                <w:sz w:val="24"/>
              </w:rPr>
            </w:pPr>
          </w:p>
          <w:p w:rsidR="005710AF" w:rsidRPr="00E66ED5" w:rsidRDefault="005710AF" w:rsidP="00575CC6">
            <w:pPr>
              <w:spacing w:line="320" w:lineRule="exact"/>
              <w:ind w:leftChars="257" w:left="540"/>
              <w:rPr>
                <w:rFonts w:ascii="宋体"/>
                <w:color w:val="000000"/>
                <w:sz w:val="24"/>
              </w:rPr>
            </w:pPr>
            <w:r w:rsidRPr="00E66ED5">
              <w:rPr>
                <w:rFonts w:ascii="宋体" w:hAnsi="宋体" w:hint="eastAsia"/>
                <w:color w:val="000000"/>
                <w:sz w:val="24"/>
              </w:rPr>
              <w:t>信誉评审记录表</w:t>
            </w:r>
            <w:r w:rsidRPr="00E66ED5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E66ED5">
              <w:rPr>
                <w:rFonts w:ascii="宋体" w:hAnsi="宋体" w:hint="eastAsia"/>
                <w:color w:val="000000"/>
                <w:sz w:val="24"/>
              </w:rPr>
              <w:t>（如有）</w:t>
            </w:r>
            <w:r w:rsidRPr="00E66ED5">
              <w:rPr>
                <w:rFonts w:ascii="宋体" w:hAnsi="宋体"/>
                <w:color w:val="000000"/>
                <w:sz w:val="24"/>
              </w:rPr>
              <w:t xml:space="preserve">                </w:t>
            </w:r>
            <w:r w:rsidRPr="00E66ED5">
              <w:rPr>
                <w:rFonts w:ascii="宋体" w:hAnsi="宋体" w:hint="eastAsia"/>
                <w:color w:val="000000"/>
                <w:sz w:val="24"/>
              </w:rPr>
              <w:t>正确□</w:t>
            </w:r>
          </w:p>
          <w:p w:rsidR="005710AF" w:rsidRPr="00E66ED5" w:rsidRDefault="005710AF" w:rsidP="00575CC6">
            <w:pPr>
              <w:spacing w:line="400" w:lineRule="exact"/>
              <w:ind w:leftChars="257" w:left="540"/>
              <w:rPr>
                <w:rFonts w:ascii="宋体"/>
                <w:color w:val="000000"/>
                <w:sz w:val="24"/>
              </w:rPr>
            </w:pPr>
          </w:p>
          <w:p w:rsidR="005710AF" w:rsidRPr="00E66ED5" w:rsidRDefault="005710AF" w:rsidP="00575CC6">
            <w:pPr>
              <w:spacing w:line="400" w:lineRule="exact"/>
              <w:ind w:leftChars="257" w:left="540"/>
              <w:rPr>
                <w:rFonts w:ascii="宋体"/>
                <w:color w:val="000000"/>
                <w:sz w:val="24"/>
              </w:rPr>
            </w:pPr>
            <w:r w:rsidRPr="00E66ED5">
              <w:rPr>
                <w:rFonts w:ascii="宋体" w:hAnsi="宋体" w:hint="eastAsia"/>
                <w:color w:val="000000"/>
                <w:sz w:val="24"/>
              </w:rPr>
              <w:t>其他因素评审记录表（如有）</w:t>
            </w:r>
            <w:r w:rsidRPr="00E66ED5">
              <w:rPr>
                <w:rFonts w:ascii="宋体" w:hAnsi="宋体"/>
                <w:color w:val="000000"/>
                <w:sz w:val="24"/>
              </w:rPr>
              <w:t xml:space="preserve">             </w:t>
            </w:r>
            <w:r w:rsidRPr="00E66ED5">
              <w:rPr>
                <w:rFonts w:ascii="宋体" w:hAnsi="宋体" w:hint="eastAsia"/>
                <w:color w:val="000000"/>
                <w:sz w:val="24"/>
              </w:rPr>
              <w:t>正确□</w:t>
            </w:r>
          </w:p>
          <w:p w:rsidR="005710AF" w:rsidRPr="00E66ED5" w:rsidRDefault="005710AF" w:rsidP="00575CC6">
            <w:pPr>
              <w:spacing w:line="400" w:lineRule="exact"/>
              <w:ind w:leftChars="257" w:left="540"/>
              <w:rPr>
                <w:rFonts w:ascii="宋体"/>
                <w:color w:val="000000"/>
                <w:sz w:val="24"/>
              </w:rPr>
            </w:pPr>
          </w:p>
          <w:p w:rsidR="005710AF" w:rsidRPr="00E66ED5" w:rsidRDefault="005710AF" w:rsidP="00575CC6">
            <w:pPr>
              <w:spacing w:line="400" w:lineRule="exact"/>
              <w:ind w:leftChars="257" w:left="540"/>
              <w:rPr>
                <w:rFonts w:ascii="宋体"/>
                <w:color w:val="000000"/>
                <w:sz w:val="24"/>
              </w:rPr>
            </w:pPr>
            <w:r w:rsidRPr="00E66ED5">
              <w:rPr>
                <w:rFonts w:ascii="宋体" w:hAnsi="宋体" w:hint="eastAsia"/>
                <w:color w:val="000000"/>
                <w:sz w:val="24"/>
              </w:rPr>
              <w:t>详细评审评分汇总表</w:t>
            </w:r>
            <w:r w:rsidRPr="00E66ED5">
              <w:rPr>
                <w:rFonts w:ascii="宋体" w:hAnsi="宋体"/>
                <w:color w:val="000000"/>
                <w:sz w:val="24"/>
              </w:rPr>
              <w:t xml:space="preserve">                     </w:t>
            </w:r>
            <w:r w:rsidRPr="00E66ED5">
              <w:rPr>
                <w:rFonts w:ascii="宋体" w:hAnsi="宋体" w:hint="eastAsia"/>
                <w:color w:val="000000"/>
                <w:sz w:val="24"/>
              </w:rPr>
              <w:t>正确□</w:t>
            </w:r>
          </w:p>
          <w:p w:rsidR="005710AF" w:rsidRPr="00E66ED5" w:rsidRDefault="005710AF" w:rsidP="00575CC6">
            <w:pPr>
              <w:spacing w:line="400" w:lineRule="exact"/>
              <w:ind w:leftChars="257" w:left="540"/>
              <w:rPr>
                <w:rFonts w:ascii="宋体"/>
                <w:color w:val="000000"/>
                <w:sz w:val="24"/>
              </w:rPr>
            </w:pPr>
          </w:p>
          <w:p w:rsidR="005710AF" w:rsidRPr="00E66ED5" w:rsidRDefault="005710AF" w:rsidP="00575CC6">
            <w:pPr>
              <w:spacing w:line="400" w:lineRule="exact"/>
              <w:ind w:leftChars="257" w:left="540"/>
              <w:rPr>
                <w:rFonts w:ascii="宋体"/>
                <w:color w:val="000000"/>
                <w:sz w:val="24"/>
              </w:rPr>
            </w:pPr>
            <w:r w:rsidRPr="00E66ED5">
              <w:rPr>
                <w:rFonts w:ascii="宋体" w:hAnsi="宋体" w:hint="eastAsia"/>
                <w:color w:val="000000"/>
                <w:sz w:val="24"/>
              </w:rPr>
              <w:t>评标结果汇总表</w:t>
            </w:r>
            <w:r w:rsidRPr="00E66ED5">
              <w:rPr>
                <w:rFonts w:ascii="宋体" w:hAnsi="宋体"/>
                <w:color w:val="000000"/>
                <w:sz w:val="24"/>
              </w:rPr>
              <w:t xml:space="preserve">                         </w:t>
            </w:r>
            <w:r w:rsidRPr="00E66ED5">
              <w:rPr>
                <w:rFonts w:ascii="宋体" w:hAnsi="宋体" w:hint="eastAsia"/>
                <w:color w:val="000000"/>
                <w:sz w:val="24"/>
              </w:rPr>
              <w:t>正确□</w:t>
            </w:r>
          </w:p>
          <w:p w:rsidR="005710AF" w:rsidRPr="00E66ED5" w:rsidRDefault="005710AF" w:rsidP="00575CC6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  <w:p w:rsidR="005710AF" w:rsidRPr="00E66ED5" w:rsidRDefault="005710AF" w:rsidP="00575CC6">
            <w:pPr>
              <w:spacing w:line="400" w:lineRule="exact"/>
              <w:ind w:leftChars="257" w:left="540"/>
              <w:rPr>
                <w:rFonts w:ascii="宋体"/>
                <w:color w:val="000000"/>
                <w:sz w:val="24"/>
              </w:rPr>
            </w:pPr>
            <w:r w:rsidRPr="00E66ED5">
              <w:rPr>
                <w:rFonts w:ascii="宋体" w:hAnsi="宋体" w:hint="eastAsia"/>
                <w:color w:val="000000"/>
                <w:sz w:val="24"/>
              </w:rPr>
              <w:t>招投标情况书面报告备案表</w:t>
            </w:r>
            <w:r w:rsidRPr="00E66ED5">
              <w:rPr>
                <w:rFonts w:ascii="宋体" w:hAnsi="宋体"/>
                <w:color w:val="000000"/>
                <w:sz w:val="24"/>
              </w:rPr>
              <w:t xml:space="preserve">               </w:t>
            </w:r>
            <w:r w:rsidRPr="00E66ED5">
              <w:rPr>
                <w:rFonts w:ascii="宋体" w:hAnsi="宋体" w:hint="eastAsia"/>
                <w:color w:val="000000"/>
                <w:sz w:val="24"/>
              </w:rPr>
              <w:t>正确□</w:t>
            </w:r>
          </w:p>
          <w:p w:rsidR="005710AF" w:rsidRPr="00E66ED5" w:rsidRDefault="005710AF" w:rsidP="00575CC6">
            <w:pPr>
              <w:spacing w:line="400" w:lineRule="exact"/>
              <w:ind w:leftChars="257" w:left="540"/>
              <w:rPr>
                <w:rFonts w:ascii="宋体"/>
                <w:color w:val="000000"/>
                <w:sz w:val="24"/>
              </w:rPr>
            </w:pPr>
          </w:p>
          <w:p w:rsidR="005710AF" w:rsidRPr="00E66ED5" w:rsidRDefault="005710AF" w:rsidP="00575CC6">
            <w:pPr>
              <w:spacing w:line="400" w:lineRule="exact"/>
              <w:ind w:leftChars="257" w:left="540"/>
              <w:rPr>
                <w:rFonts w:ascii="宋体"/>
                <w:color w:val="000000"/>
                <w:sz w:val="24"/>
              </w:rPr>
            </w:pPr>
            <w:r w:rsidRPr="00E66ED5">
              <w:rPr>
                <w:rFonts w:ascii="宋体" w:hAnsi="宋体" w:hint="eastAsia"/>
                <w:color w:val="000000"/>
                <w:sz w:val="24"/>
              </w:rPr>
              <w:t>其他相关评审资料</w:t>
            </w:r>
            <w:r w:rsidRPr="00E66ED5">
              <w:rPr>
                <w:rFonts w:ascii="宋体" w:hAnsi="宋体"/>
                <w:color w:val="000000"/>
                <w:sz w:val="24"/>
              </w:rPr>
              <w:t xml:space="preserve">                       </w:t>
            </w:r>
            <w:r w:rsidRPr="00E66ED5">
              <w:rPr>
                <w:rFonts w:ascii="宋体" w:hAnsi="宋体" w:hint="eastAsia"/>
                <w:color w:val="000000"/>
                <w:sz w:val="24"/>
              </w:rPr>
              <w:t>正确□</w:t>
            </w:r>
          </w:p>
          <w:p w:rsidR="005710AF" w:rsidRPr="00E66ED5" w:rsidRDefault="005710AF" w:rsidP="00575CC6">
            <w:pPr>
              <w:spacing w:line="400" w:lineRule="exact"/>
              <w:ind w:leftChars="85" w:left="178"/>
              <w:rPr>
                <w:rFonts w:ascii="宋体"/>
                <w:color w:val="000000"/>
                <w:sz w:val="24"/>
              </w:rPr>
            </w:pPr>
          </w:p>
          <w:p w:rsidR="005710AF" w:rsidRPr="00E66ED5" w:rsidRDefault="005710AF" w:rsidP="00575CC6">
            <w:pPr>
              <w:spacing w:line="400" w:lineRule="exact"/>
              <w:ind w:leftChars="85" w:left="178"/>
              <w:rPr>
                <w:rFonts w:ascii="宋体"/>
                <w:color w:val="000000"/>
                <w:sz w:val="24"/>
              </w:rPr>
            </w:pPr>
            <w:r w:rsidRPr="00E66ED5">
              <w:rPr>
                <w:rFonts w:ascii="宋体" w:hAnsi="宋体" w:hint="eastAsia"/>
                <w:color w:val="000000"/>
                <w:sz w:val="24"/>
              </w:rPr>
              <w:t>招标人（</w:t>
            </w:r>
            <w:proofErr w:type="gramStart"/>
            <w:r w:rsidRPr="00E66ED5">
              <w:rPr>
                <w:rFonts w:ascii="宋体" w:hAnsi="宋体" w:hint="eastAsia"/>
                <w:color w:val="000000"/>
                <w:sz w:val="24"/>
              </w:rPr>
              <w:t>盖企业</w:t>
            </w:r>
            <w:proofErr w:type="gramEnd"/>
            <w:r w:rsidRPr="00E66ED5">
              <w:rPr>
                <w:rFonts w:ascii="宋体" w:hAnsi="宋体" w:hint="eastAsia"/>
                <w:color w:val="000000"/>
                <w:sz w:val="24"/>
              </w:rPr>
              <w:t>CA电子印章）</w:t>
            </w:r>
          </w:p>
          <w:p w:rsidR="005710AF" w:rsidRPr="00E66ED5" w:rsidRDefault="005710AF" w:rsidP="00575CC6">
            <w:pPr>
              <w:spacing w:line="400" w:lineRule="exact"/>
              <w:ind w:leftChars="85" w:left="178"/>
              <w:rPr>
                <w:rFonts w:ascii="宋体"/>
                <w:color w:val="000000"/>
                <w:sz w:val="24"/>
              </w:rPr>
            </w:pPr>
            <w:r w:rsidRPr="00E66ED5">
              <w:rPr>
                <w:rFonts w:ascii="宋体" w:hAnsi="宋体" w:hint="eastAsia"/>
                <w:color w:val="000000"/>
                <w:sz w:val="24"/>
              </w:rPr>
              <w:t>法人代表或委托人（</w:t>
            </w:r>
            <w:proofErr w:type="gramStart"/>
            <w:r w:rsidRPr="00E66ED5">
              <w:rPr>
                <w:rFonts w:ascii="宋体" w:hAnsi="宋体" w:hint="eastAsia"/>
                <w:color w:val="000000"/>
                <w:sz w:val="24"/>
              </w:rPr>
              <w:t>盖个人</w:t>
            </w:r>
            <w:proofErr w:type="gramEnd"/>
            <w:r w:rsidRPr="00E66ED5">
              <w:rPr>
                <w:rFonts w:ascii="宋体" w:hAnsi="宋体"/>
                <w:color w:val="000000"/>
                <w:sz w:val="24"/>
              </w:rPr>
              <w:t>CA</w:t>
            </w:r>
            <w:r w:rsidRPr="00E66ED5">
              <w:rPr>
                <w:rFonts w:ascii="宋体" w:hAnsi="宋体" w:hint="eastAsia"/>
                <w:color w:val="000000"/>
                <w:sz w:val="24"/>
              </w:rPr>
              <w:t>电子印章）</w:t>
            </w:r>
          </w:p>
          <w:p w:rsidR="005710AF" w:rsidRPr="00E66ED5" w:rsidRDefault="005710AF" w:rsidP="00E66ED5">
            <w:pPr>
              <w:tabs>
                <w:tab w:val="left" w:pos="4485"/>
                <w:tab w:val="right" w:pos="7991"/>
              </w:tabs>
              <w:wordWrap w:val="0"/>
              <w:spacing w:line="400" w:lineRule="exact"/>
              <w:ind w:leftChars="85" w:left="178" w:right="315"/>
              <w:jc w:val="left"/>
              <w:rPr>
                <w:rFonts w:ascii="宋体"/>
                <w:color w:val="000000"/>
                <w:sz w:val="24"/>
              </w:rPr>
            </w:pPr>
            <w:r w:rsidRPr="00E66ED5">
              <w:rPr>
                <w:rFonts w:ascii="宋体"/>
                <w:color w:val="000000"/>
                <w:sz w:val="24"/>
              </w:rPr>
              <w:tab/>
            </w:r>
            <w:r w:rsidRPr="00E66ED5">
              <w:rPr>
                <w:rFonts w:ascii="宋体" w:hAnsi="宋体" w:hint="eastAsia"/>
                <w:color w:val="000000"/>
                <w:sz w:val="24"/>
              </w:rPr>
              <w:t>日</w:t>
            </w:r>
            <w:r w:rsidRPr="00E66ED5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E66ED5">
              <w:rPr>
                <w:rFonts w:ascii="宋体" w:hAnsi="宋体" w:hint="eastAsia"/>
                <w:color w:val="000000"/>
                <w:sz w:val="24"/>
              </w:rPr>
              <w:t>期：</w:t>
            </w:r>
            <w:r w:rsidR="00E66ED5">
              <w:rPr>
                <w:rFonts w:ascii="宋体" w:hint="eastAsia"/>
                <w:color w:val="000000"/>
                <w:sz w:val="24"/>
                <w:u w:val="single"/>
              </w:rPr>
              <w:t xml:space="preserve">      </w:t>
            </w:r>
            <w:r w:rsidRPr="00E66ED5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E66ED5">
              <w:rPr>
                <w:rFonts w:ascii="宋体" w:hAnsi="宋体"/>
                <w:color w:val="000000"/>
                <w:sz w:val="24"/>
                <w:u w:val="single"/>
              </w:rPr>
              <w:t xml:space="preserve">    </w:t>
            </w:r>
            <w:r w:rsidRPr="00E66ED5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E66ED5">
              <w:rPr>
                <w:rFonts w:ascii="宋体" w:hAnsi="宋体"/>
                <w:color w:val="000000"/>
                <w:sz w:val="24"/>
                <w:u w:val="single"/>
              </w:rPr>
              <w:t xml:space="preserve">    </w:t>
            </w:r>
            <w:r w:rsidRPr="00E66ED5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5710AF" w:rsidRDefault="005710AF" w:rsidP="005710AF">
      <w:pPr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备注：</w:t>
      </w: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、针对表中内容只对算术值进行复核，不得对原始打分进行修改。</w:t>
      </w:r>
    </w:p>
    <w:p w:rsidR="00A54E1D" w:rsidRDefault="005710AF" w:rsidP="005710AF">
      <w:r>
        <w:rPr>
          <w:rFonts w:ascii="宋体" w:hAnsi="宋体"/>
          <w:color w:val="000000"/>
          <w:sz w:val="24"/>
        </w:rPr>
        <w:t xml:space="preserve">      2</w:t>
      </w:r>
      <w:r>
        <w:rPr>
          <w:rFonts w:ascii="宋体" w:hAnsi="宋体" w:hint="eastAsia"/>
          <w:color w:val="000000"/>
          <w:sz w:val="24"/>
        </w:rPr>
        <w:t>、如发生错误，由相关责任人更正</w:t>
      </w:r>
      <w:proofErr w:type="gramStart"/>
      <w:r>
        <w:rPr>
          <w:rFonts w:ascii="宋体" w:hAnsi="宋体" w:hint="eastAsia"/>
          <w:color w:val="000000"/>
          <w:sz w:val="24"/>
        </w:rPr>
        <w:t>盖个人</w:t>
      </w:r>
      <w:proofErr w:type="gramEnd"/>
      <w:r>
        <w:rPr>
          <w:rFonts w:ascii="宋体" w:hAnsi="宋体"/>
          <w:color w:val="000000"/>
          <w:sz w:val="24"/>
        </w:rPr>
        <w:t>CA</w:t>
      </w:r>
      <w:r>
        <w:rPr>
          <w:rFonts w:ascii="宋体" w:hAnsi="宋体" w:hint="eastAsia"/>
          <w:color w:val="000000"/>
          <w:sz w:val="24"/>
        </w:rPr>
        <w:t>电子印章。</w:t>
      </w:r>
    </w:p>
    <w:sectPr w:rsidR="00A54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F6" w:rsidRDefault="00F276F6" w:rsidP="005710AF">
      <w:r>
        <w:separator/>
      </w:r>
    </w:p>
  </w:endnote>
  <w:endnote w:type="continuationSeparator" w:id="0">
    <w:p w:rsidR="00F276F6" w:rsidRDefault="00F276F6" w:rsidP="0057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F6" w:rsidRDefault="00F276F6" w:rsidP="005710AF">
      <w:r>
        <w:separator/>
      </w:r>
    </w:p>
  </w:footnote>
  <w:footnote w:type="continuationSeparator" w:id="0">
    <w:p w:rsidR="00F276F6" w:rsidRDefault="00F276F6" w:rsidP="0057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BB"/>
    <w:rsid w:val="005710AF"/>
    <w:rsid w:val="00986F40"/>
    <w:rsid w:val="00A54E1D"/>
    <w:rsid w:val="00E119BB"/>
    <w:rsid w:val="00E66ED5"/>
    <w:rsid w:val="00F2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10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10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10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10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10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10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2019-06-21T05:59:00Z</dcterms:created>
  <dcterms:modified xsi:type="dcterms:W3CDTF">2019-06-21T06:00:00Z</dcterms:modified>
</cp:coreProperties>
</file>