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楷体_GB2312"/>
          <w:sz w:val="32"/>
          <w:szCs w:val="32"/>
        </w:rPr>
        <w:t>附件</w:t>
      </w:r>
      <w:r>
        <w:rPr>
          <w:rFonts w:hint="eastAsia" w:ascii="黑体" w:hAnsi="黑体" w:eastAsia="黑体" w:cs="楷体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工作联络表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14"/>
        <w:tblW w:w="520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73"/>
        <w:gridCol w:w="1173"/>
        <w:gridCol w:w="1179"/>
        <w:gridCol w:w="1494"/>
        <w:gridCol w:w="1430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86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主管领导</w:t>
            </w:r>
          </w:p>
        </w:tc>
        <w:tc>
          <w:tcPr>
            <w:tcW w:w="250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联络员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br w:type="page"/>
      </w:r>
    </w:p>
    <w:p>
      <w:pPr>
        <w:spacing w:line="560" w:lineRule="exact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XX区住建委冬春火灾防控月工作小结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  月  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一、亮点工作：声势较大、成效明显、领导肯定、媒体关注相关工作。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二、典型做法：完善机制、创新方法、解决难点问题典型做法。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三、排查整治：开展集中排查和联合检查、综合整治等工作情况。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四、突出案例：对隐患问题采取行政、法律、约谈、抄告、移送、挂牌、曝光等措施。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五、宣传培训：行业部门以及工程、物业管理人员培训情况。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8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420" w:leftChars="200" w:right="420" w:rightChars="200"/>
      <w:rPr>
        <w:rStyle w:val="17"/>
        <w:rFonts w:ascii="宋体" w:hAnsi="宋体"/>
        <w:sz w:val="28"/>
        <w:szCs w:val="28"/>
      </w:rPr>
    </w:pPr>
    <w:r>
      <w:rPr>
        <w:rStyle w:val="17"/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Style w:val="17"/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- 2 -</w:t>
    </w:r>
    <w:r>
      <w:rPr>
        <w:rStyle w:val="17"/>
        <w:rFonts w:ascii="宋体" w:hAnsi="宋体"/>
        <w:sz w:val="28"/>
        <w:szCs w:val="28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9"/>
    <w:rsid w:val="000221F0"/>
    <w:rsid w:val="00027416"/>
    <w:rsid w:val="000669C5"/>
    <w:rsid w:val="00077581"/>
    <w:rsid w:val="00090270"/>
    <w:rsid w:val="000B19B4"/>
    <w:rsid w:val="000B25D9"/>
    <w:rsid w:val="000E1BD7"/>
    <w:rsid w:val="000F3449"/>
    <w:rsid w:val="00172D94"/>
    <w:rsid w:val="001B7849"/>
    <w:rsid w:val="00286978"/>
    <w:rsid w:val="002A0860"/>
    <w:rsid w:val="002C095A"/>
    <w:rsid w:val="002E082D"/>
    <w:rsid w:val="002E619B"/>
    <w:rsid w:val="00300679"/>
    <w:rsid w:val="00304F79"/>
    <w:rsid w:val="003229F6"/>
    <w:rsid w:val="00327E54"/>
    <w:rsid w:val="00333AD9"/>
    <w:rsid w:val="0033483C"/>
    <w:rsid w:val="00352EE9"/>
    <w:rsid w:val="003677AB"/>
    <w:rsid w:val="0038415A"/>
    <w:rsid w:val="003B45B2"/>
    <w:rsid w:val="003D5A98"/>
    <w:rsid w:val="004047D8"/>
    <w:rsid w:val="00492736"/>
    <w:rsid w:val="004A3D47"/>
    <w:rsid w:val="004B3426"/>
    <w:rsid w:val="004C7FC3"/>
    <w:rsid w:val="004E3786"/>
    <w:rsid w:val="004F1EF3"/>
    <w:rsid w:val="0051412A"/>
    <w:rsid w:val="005300ED"/>
    <w:rsid w:val="00540E6B"/>
    <w:rsid w:val="005F086B"/>
    <w:rsid w:val="00616B00"/>
    <w:rsid w:val="00624203"/>
    <w:rsid w:val="00626CCA"/>
    <w:rsid w:val="006309FF"/>
    <w:rsid w:val="00635158"/>
    <w:rsid w:val="006611AB"/>
    <w:rsid w:val="006B2F19"/>
    <w:rsid w:val="00702173"/>
    <w:rsid w:val="00705580"/>
    <w:rsid w:val="0071529B"/>
    <w:rsid w:val="007A6D21"/>
    <w:rsid w:val="007A7D90"/>
    <w:rsid w:val="007D0CEC"/>
    <w:rsid w:val="00803706"/>
    <w:rsid w:val="008603CF"/>
    <w:rsid w:val="008A0020"/>
    <w:rsid w:val="00901BD0"/>
    <w:rsid w:val="00927A5B"/>
    <w:rsid w:val="00950805"/>
    <w:rsid w:val="009566C7"/>
    <w:rsid w:val="00974237"/>
    <w:rsid w:val="00977A61"/>
    <w:rsid w:val="009B7501"/>
    <w:rsid w:val="009D08FF"/>
    <w:rsid w:val="00A03017"/>
    <w:rsid w:val="00A14CC3"/>
    <w:rsid w:val="00A46CFD"/>
    <w:rsid w:val="00A64073"/>
    <w:rsid w:val="00AA66C1"/>
    <w:rsid w:val="00AB0E20"/>
    <w:rsid w:val="00AD5848"/>
    <w:rsid w:val="00B120FB"/>
    <w:rsid w:val="00B94D52"/>
    <w:rsid w:val="00BB6BA0"/>
    <w:rsid w:val="00BB745B"/>
    <w:rsid w:val="00BD78AF"/>
    <w:rsid w:val="00C43AD6"/>
    <w:rsid w:val="00C5518F"/>
    <w:rsid w:val="00C728E5"/>
    <w:rsid w:val="00C777C3"/>
    <w:rsid w:val="00C9285D"/>
    <w:rsid w:val="00CE1F76"/>
    <w:rsid w:val="00D06F54"/>
    <w:rsid w:val="00D147CE"/>
    <w:rsid w:val="00D30F4A"/>
    <w:rsid w:val="00D4169E"/>
    <w:rsid w:val="00D57679"/>
    <w:rsid w:val="00DF44B0"/>
    <w:rsid w:val="00E11AA4"/>
    <w:rsid w:val="00E159C4"/>
    <w:rsid w:val="00E54075"/>
    <w:rsid w:val="00E655A9"/>
    <w:rsid w:val="00E87368"/>
    <w:rsid w:val="00F078C1"/>
    <w:rsid w:val="00F26454"/>
    <w:rsid w:val="00FF2142"/>
    <w:rsid w:val="3FE77247"/>
    <w:rsid w:val="5BFF70C8"/>
    <w:rsid w:val="5FF3DDB9"/>
    <w:rsid w:val="76D72256"/>
    <w:rsid w:val="9F7F0F93"/>
    <w:rsid w:val="DFF8BCBF"/>
    <w:rsid w:val="EFADE9EA"/>
    <w:rsid w:val="F7C78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1"/>
    <w:qFormat/>
    <w:uiPriority w:val="0"/>
    <w:pPr>
      <w:widowControl w:val="0"/>
      <w:ind w:firstLine="200" w:firstLineChars="200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jc w:val="center"/>
    </w:pPr>
    <w:rPr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/>
    </w:pPr>
    <w:rPr>
      <w:sz w:val="16"/>
      <w:szCs w:val="16"/>
    </w:rPr>
  </w:style>
  <w:style w:type="paragraph" w:styleId="12">
    <w:name w:val="Body Text 2"/>
    <w:basedOn w:val="1"/>
    <w:qFormat/>
    <w:uiPriority w:val="0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表格内容"/>
    <w:basedOn w:val="1"/>
    <w:qFormat/>
    <w:uiPriority w:val="0"/>
    <w:pPr>
      <w:suppressLineNumbers/>
      <w:suppressAutoHyphens/>
    </w:pPr>
    <w:rPr>
      <w:szCs w:val="20"/>
    </w:rPr>
  </w:style>
  <w:style w:type="paragraph" w:customStyle="1" w:styleId="19">
    <w:name w:val=" 字元 字元 Char Char"/>
    <w:basedOn w:val="3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0">
    <w:name w:val="标题1"/>
    <w:basedOn w:val="1"/>
    <w:next w:val="4"/>
    <w:qFormat/>
    <w:uiPriority w:val="0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21">
    <w:name w:val="普通文字"/>
    <w:basedOn w:val="1"/>
    <w:qFormat/>
    <w:uiPriority w:val="0"/>
    <w:rPr>
      <w:rFonts w:hint="eastAsia" w:ascii="宋体" w:hAnsi="宋体" w:eastAsia="仿宋_GB2312"/>
      <w:kern w:val="1"/>
      <w:sz w:val="32"/>
      <w:szCs w:val="20"/>
    </w:rPr>
  </w:style>
  <w:style w:type="paragraph" w:customStyle="1" w:styleId="22">
    <w:name w:val="WW-普通文字"/>
    <w:basedOn w:val="1"/>
    <w:qFormat/>
    <w:uiPriority w:val="0"/>
    <w:pPr>
      <w:suppressAutoHyphens/>
    </w:pPr>
    <w:rPr>
      <w:rFonts w:hint="eastAsia" w:ascii="宋体" w:hAnsi="宋体" w:cs="Tahoma"/>
      <w:kern w:val="1"/>
      <w:szCs w:val="20"/>
    </w:rPr>
  </w:style>
  <w:style w:type="paragraph" w:customStyle="1" w:styleId="23">
    <w:name w:val=" Char"/>
    <w:basedOn w:val="3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4">
    <w:name w:val="Char Char Char 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25">
    <w:name w:val="WW-日期1"/>
    <w:basedOn w:val="1"/>
    <w:qFormat/>
    <w:uiPriority w:val="0"/>
    <w:rPr>
      <w:rFonts w:hint="eastAsia"/>
      <w:spacing w:val="20"/>
      <w:kern w:val="1"/>
      <w:sz w:val="32"/>
      <w:szCs w:val="20"/>
    </w:rPr>
  </w:style>
  <w:style w:type="paragraph" w:styleId="2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27">
    <w:name w:val="Char Char Char"/>
    <w:basedOn w:val="3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SZAQ</Company>
  <Pages>2</Pages>
  <Words>39</Words>
  <Characters>227</Characters>
  <Lines>1</Lines>
  <Paragraphs>1</Paragraphs>
  <TotalTime>5</TotalTime>
  <ScaleCrop>false</ScaleCrop>
  <LinksUpToDate>false</LinksUpToDate>
  <CharactersWithSpaces>265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2018-06-16T16:51:00Z</dcterms:created>
  <dc:creator>ABD</dc:creator>
  <cp:lastModifiedBy>uos</cp:lastModifiedBy>
  <cp:lastPrinted>2022-12-29T02:11:00Z</cp:lastPrinted>
  <dcterms:modified xsi:type="dcterms:W3CDTF">2022-12-28T10:40:29Z</dcterms:modified>
  <dc:title>地铁应急抢险大队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