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4B" w:rsidRDefault="0060314B" w:rsidP="0060314B">
      <w:pPr>
        <w:rPr>
          <w:rFonts w:ascii="方正小标宋简体" w:eastAsia="方正小标宋简体" w:hint="eastAsia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60314B" w:rsidRPr="0060314B" w:rsidRDefault="0060314B" w:rsidP="0060314B">
      <w:pPr>
        <w:spacing w:line="600" w:lineRule="exact"/>
        <w:jc w:val="center"/>
        <w:rPr>
          <w:rFonts w:ascii="黑体" w:eastAsia="黑体" w:hAnsi="黑体" w:hint="eastAsia"/>
          <w:sz w:val="28"/>
          <w:szCs w:val="28"/>
        </w:rPr>
      </w:pPr>
      <w:r w:rsidRPr="0060314B">
        <w:rPr>
          <w:rFonts w:ascii="黑体" w:eastAsia="黑体" w:hAnsi="黑体" w:hint="eastAsia"/>
          <w:sz w:val="28"/>
          <w:szCs w:val="28"/>
        </w:rPr>
        <w:t>2019年上半年保障性安居工程差别化监管的施工和监理企业</w:t>
      </w:r>
    </w:p>
    <w:p w:rsidR="0060314B" w:rsidRDefault="0060314B" w:rsidP="0060314B">
      <w:pPr>
        <w:spacing w:line="600" w:lineRule="exact"/>
        <w:rPr>
          <w:rFonts w:ascii="仿宋_GB2312" w:eastAsia="仿宋_GB2312" w:hAnsi="仿宋" w:cs="SimSun-Identity-H" w:hint="eastAsia"/>
          <w:kern w:val="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714"/>
        <w:gridCol w:w="951"/>
        <w:gridCol w:w="4868"/>
        <w:gridCol w:w="1622"/>
      </w:tblGrid>
      <w:tr w:rsidR="0060314B" w:rsidTr="004E12C8">
        <w:trPr>
          <w:trHeight w:val="62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4B" w:rsidRPr="0099778C" w:rsidRDefault="0060314B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B" w:rsidRPr="0099778C" w:rsidRDefault="0060314B" w:rsidP="004E12C8">
            <w:pPr>
              <w:spacing w:line="600" w:lineRule="exact"/>
              <w:jc w:val="center"/>
              <w:rPr>
                <w:rFonts w:ascii="宋体" w:hAnsi="宋体" w:hint="eastAsia"/>
                <w:b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企业</w:t>
            </w:r>
          </w:p>
          <w:p w:rsidR="0060314B" w:rsidRPr="0099778C" w:rsidRDefault="0060314B" w:rsidP="004E12C8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资质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B" w:rsidRPr="0099778C" w:rsidRDefault="0060314B" w:rsidP="004E12C8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序号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B" w:rsidRPr="0099778C" w:rsidRDefault="0060314B" w:rsidP="004E12C8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企业名称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B" w:rsidRPr="0099778C" w:rsidRDefault="0060314B" w:rsidP="004E12C8">
            <w:pPr>
              <w:spacing w:line="600" w:lineRule="exact"/>
              <w:jc w:val="center"/>
              <w:rPr>
                <w:rFonts w:ascii="宋体" w:hAnsi="宋体" w:hint="eastAsia"/>
                <w:b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在施工程</w:t>
            </w:r>
          </w:p>
          <w:p w:rsidR="0060314B" w:rsidRPr="0099778C" w:rsidRDefault="0060314B" w:rsidP="004E12C8">
            <w:pPr>
              <w:spacing w:line="600" w:lineRule="exact"/>
              <w:jc w:val="center"/>
              <w:rPr>
                <w:rFonts w:ascii="宋体" w:hAnsi="宋体"/>
                <w:b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b/>
                <w:color w:val="000000"/>
                <w:sz w:val="24"/>
                <w:szCs w:val="22"/>
              </w:rPr>
              <w:t>数量</w:t>
            </w:r>
          </w:p>
        </w:tc>
      </w:tr>
      <w:tr w:rsidR="0060314B" w:rsidTr="004E12C8">
        <w:trPr>
          <w:trHeight w:val="1222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4B" w:rsidRPr="0099778C" w:rsidRDefault="0060314B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施工企业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14B" w:rsidRPr="0099778C" w:rsidRDefault="0060314B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一级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14B" w:rsidRPr="0099778C" w:rsidRDefault="0060314B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B" w:rsidRPr="0099778C" w:rsidRDefault="0060314B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  <w:szCs w:val="21"/>
              </w:rPr>
              <w:t>北京市房山城建集团有限公司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14B" w:rsidRPr="0099778C" w:rsidRDefault="0060314B" w:rsidP="004E12C8">
            <w:pPr>
              <w:widowControl/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</w:tr>
      <w:tr w:rsidR="0060314B" w:rsidTr="004E12C8">
        <w:trPr>
          <w:trHeight w:val="21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14B" w:rsidRPr="0099778C" w:rsidRDefault="0060314B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4B" w:rsidRPr="0099778C" w:rsidRDefault="0060314B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4B" w:rsidRPr="0099778C" w:rsidRDefault="0060314B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B" w:rsidRPr="0099778C" w:rsidRDefault="0060314B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  <w:szCs w:val="21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  <w:szCs w:val="21"/>
              </w:rPr>
              <w:t>北京市石景山区建筑公司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B" w:rsidRPr="0099778C" w:rsidRDefault="0060314B" w:rsidP="004E12C8">
            <w:pPr>
              <w:widowControl/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</w:tr>
      <w:tr w:rsidR="0060314B" w:rsidTr="004E12C8">
        <w:trPr>
          <w:trHeight w:val="1214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14B" w:rsidRPr="0099778C" w:rsidRDefault="0060314B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监理企业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14B" w:rsidRPr="0099778C" w:rsidRDefault="0060314B" w:rsidP="004E12C8"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甲级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14B" w:rsidRPr="0099778C" w:rsidRDefault="0060314B" w:rsidP="004E12C8"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B" w:rsidRPr="0099778C" w:rsidRDefault="0060314B" w:rsidP="004E12C8">
            <w:pPr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建</w:t>
            </w:r>
            <w:proofErr w:type="gramStart"/>
            <w:r w:rsidRPr="0099778C">
              <w:rPr>
                <w:rFonts w:ascii="宋体" w:hAnsi="宋体" w:hint="eastAsia"/>
                <w:color w:val="000000"/>
                <w:sz w:val="24"/>
              </w:rPr>
              <w:t>研</w:t>
            </w:r>
            <w:proofErr w:type="gramEnd"/>
            <w:r w:rsidRPr="0099778C">
              <w:rPr>
                <w:rFonts w:ascii="宋体" w:hAnsi="宋体" w:hint="eastAsia"/>
                <w:color w:val="000000"/>
                <w:sz w:val="24"/>
              </w:rPr>
              <w:t>凯勃建设工程咨询有限公司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B" w:rsidRPr="0099778C" w:rsidRDefault="0060314B" w:rsidP="004E12C8">
            <w:pPr>
              <w:widowControl/>
              <w:spacing w:line="6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127</w:t>
            </w:r>
          </w:p>
        </w:tc>
      </w:tr>
      <w:tr w:rsidR="0060314B" w:rsidTr="004E12C8">
        <w:trPr>
          <w:trHeight w:val="165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14B" w:rsidRPr="0099778C" w:rsidRDefault="0060314B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4B" w:rsidRPr="0099778C" w:rsidRDefault="0060314B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  <w:szCs w:val="22"/>
              </w:rPr>
            </w:pPr>
          </w:p>
        </w:tc>
        <w:tc>
          <w:tcPr>
            <w:tcW w:w="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14B" w:rsidRPr="0099778C" w:rsidRDefault="0060314B" w:rsidP="004E12C8">
            <w:pPr>
              <w:widowControl/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B" w:rsidRPr="0099778C" w:rsidRDefault="0060314B" w:rsidP="004E12C8">
            <w:pPr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北京</w:t>
            </w:r>
            <w:proofErr w:type="gramStart"/>
            <w:r w:rsidRPr="0099778C">
              <w:rPr>
                <w:rFonts w:ascii="宋体" w:hAnsi="宋体" w:hint="eastAsia"/>
                <w:color w:val="000000"/>
                <w:sz w:val="24"/>
              </w:rPr>
              <w:t>思创建</w:t>
            </w:r>
            <w:proofErr w:type="gramEnd"/>
            <w:r w:rsidRPr="0099778C">
              <w:rPr>
                <w:rFonts w:ascii="宋体" w:hAnsi="宋体" w:hint="eastAsia"/>
                <w:color w:val="000000"/>
                <w:sz w:val="24"/>
              </w:rPr>
              <w:t>设监理有限责任公司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4B" w:rsidRPr="0099778C" w:rsidRDefault="0060314B" w:rsidP="004E12C8">
            <w:pPr>
              <w:widowControl/>
              <w:spacing w:line="6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99778C">
              <w:rPr>
                <w:rFonts w:ascii="宋体" w:hAnsi="宋体" w:hint="eastAsia"/>
                <w:color w:val="000000"/>
                <w:sz w:val="24"/>
              </w:rPr>
              <w:t>17</w:t>
            </w:r>
          </w:p>
        </w:tc>
      </w:tr>
    </w:tbl>
    <w:p w:rsidR="0060314B" w:rsidRDefault="0060314B" w:rsidP="0060314B">
      <w:pPr>
        <w:spacing w:line="600" w:lineRule="exact"/>
        <w:rPr>
          <w:rFonts w:ascii="仿宋_GB2312" w:eastAsia="仿宋_GB2312" w:hAnsi="Calibri"/>
          <w:sz w:val="28"/>
          <w:szCs w:val="18"/>
        </w:rPr>
      </w:pPr>
    </w:p>
    <w:p w:rsidR="00C82C45" w:rsidRDefault="00C82C45" w:rsidP="0060314B"/>
    <w:sectPr w:rsidR="00C82C45" w:rsidSect="00C82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-Identity-H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314B"/>
    <w:rsid w:val="0060314B"/>
    <w:rsid w:val="00C82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陈思敏</dc:creator>
  <cp:lastModifiedBy>陈思敏</cp:lastModifiedBy>
  <cp:revision>1</cp:revision>
  <dcterms:created xsi:type="dcterms:W3CDTF">2019-08-08T09:14:00Z</dcterms:created>
  <dcterms:modified xsi:type="dcterms:W3CDTF">2019-08-08T09:16:00Z</dcterms:modified>
</cp:coreProperties>
</file>